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2A" w:rsidRDefault="0057282A" w:rsidP="00CD28F8">
      <w:pPr>
        <w:widowControl/>
        <w:suppressAutoHyphens w:val="0"/>
        <w:ind w:firstLine="708"/>
        <w:jc w:val="both"/>
        <w:rPr>
          <w:rFonts w:ascii="Times New Roman" w:hAnsi="Times New Roman"/>
          <w:bCs/>
          <w:kern w:val="0"/>
          <w:sz w:val="32"/>
          <w:szCs w:val="32"/>
          <w:lang w:val="en-US" w:eastAsia="ru-RU"/>
        </w:rPr>
      </w:pPr>
    </w:p>
    <w:p w:rsidR="009E5B06" w:rsidRDefault="009E5B06" w:rsidP="0057282A">
      <w:pPr>
        <w:widowControl/>
        <w:suppressAutoHyphens w:val="0"/>
        <w:ind w:firstLine="708"/>
        <w:jc w:val="center"/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</w:pPr>
      <w:r w:rsidRPr="00525C84"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  <w:t xml:space="preserve">Соблюдение лексических норм. </w:t>
      </w:r>
      <w:r w:rsidRPr="00525C84"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  <w:br/>
        <w:t xml:space="preserve">Задание № 20 единого государственного экзамена </w:t>
      </w:r>
      <w:r w:rsidRPr="00525C84"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  <w:br/>
        <w:t>по русскому языку</w:t>
      </w:r>
      <w:r w:rsidR="00525C84"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  <w:t>:</w:t>
      </w:r>
    </w:p>
    <w:p w:rsidR="0057282A" w:rsidRDefault="00525C84" w:rsidP="00525C84">
      <w:pPr>
        <w:widowControl/>
        <w:suppressAutoHyphens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п</w:t>
      </w:r>
      <w:r w:rsidR="0057282A" w:rsidRPr="00525C84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ояснительные замечания к материалам презентации</w:t>
      </w:r>
    </w:p>
    <w:p w:rsidR="00525C84" w:rsidRDefault="00525C84" w:rsidP="00525C84">
      <w:pPr>
        <w:widowControl/>
        <w:suppressAutoHyphens w:val="0"/>
        <w:jc w:val="center"/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</w:pPr>
    </w:p>
    <w:p w:rsidR="00525C84" w:rsidRPr="00525C84" w:rsidRDefault="00525C84" w:rsidP="00525C84">
      <w:pPr>
        <w:widowControl/>
        <w:suppressAutoHyphens w:val="0"/>
        <w:jc w:val="right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525C84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Автор-составитель: </w:t>
      </w:r>
      <w:proofErr w:type="spellStart"/>
      <w:r w:rsidRPr="00525C84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>Облогина</w:t>
      </w:r>
      <w:proofErr w:type="spellEnd"/>
      <w:r w:rsidRPr="00525C84">
        <w:rPr>
          <w:rFonts w:ascii="Times New Roman" w:hAnsi="Times New Roman"/>
          <w:b/>
          <w:bCs/>
          <w:kern w:val="0"/>
          <w:sz w:val="28"/>
          <w:szCs w:val="28"/>
          <w:lang w:eastAsia="ru-RU"/>
        </w:rPr>
        <w:t xml:space="preserve"> Галина Алексеевна,</w:t>
      </w:r>
    </w:p>
    <w:p w:rsidR="00525C84" w:rsidRDefault="00525C84" w:rsidP="00525C84">
      <w:pPr>
        <w:widowControl/>
        <w:suppressAutoHyphens w:val="0"/>
        <w:jc w:val="right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525C84">
        <w:rPr>
          <w:rFonts w:ascii="Times New Roman" w:hAnsi="Times New Roman"/>
          <w:bCs/>
          <w:kern w:val="0"/>
          <w:sz w:val="28"/>
          <w:szCs w:val="28"/>
          <w:lang w:eastAsia="ru-RU"/>
        </w:rPr>
        <w:t>учитель русского языка и литературы</w:t>
      </w:r>
    </w:p>
    <w:p w:rsidR="00525C84" w:rsidRPr="00525C84" w:rsidRDefault="00525C84" w:rsidP="00525C84">
      <w:pPr>
        <w:widowControl/>
        <w:suppressAutoHyphens w:val="0"/>
        <w:jc w:val="right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0"/>
          <w:sz w:val="28"/>
          <w:szCs w:val="28"/>
          <w:lang w:eastAsia="ru-RU"/>
        </w:rPr>
        <w:t>МБОУ СОШ №28 г. Ставрополя</w:t>
      </w:r>
      <w:r w:rsidRPr="00525C84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</w:t>
      </w:r>
    </w:p>
    <w:p w:rsidR="00612448" w:rsidRPr="00087E1A" w:rsidRDefault="00612448" w:rsidP="009E5B06">
      <w:pPr>
        <w:widowControl/>
        <w:suppressAutoHyphens w:val="0"/>
        <w:ind w:left="708" w:firstLine="708"/>
        <w:jc w:val="both"/>
        <w:rPr>
          <w:rFonts w:ascii="Times New Roman" w:hAnsi="Times New Roman"/>
          <w:kern w:val="0"/>
          <w:sz w:val="32"/>
          <w:szCs w:val="32"/>
          <w:lang w:eastAsia="ru-RU"/>
        </w:rPr>
      </w:pPr>
    </w:p>
    <w:p w:rsidR="00612448" w:rsidRPr="00525C84" w:rsidRDefault="009E5B06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hAnsi="Times New Roman"/>
          <w:kern w:val="0"/>
          <w:sz w:val="28"/>
          <w:szCs w:val="28"/>
          <w:lang w:eastAsia="ru-RU"/>
        </w:rPr>
        <w:t xml:space="preserve">В журнале «Педагогические измерения» </w:t>
      </w:r>
      <w:r w:rsidR="00525C84">
        <w:rPr>
          <w:rFonts w:ascii="Times New Roman" w:hAnsi="Times New Roman"/>
          <w:kern w:val="0"/>
          <w:sz w:val="28"/>
          <w:szCs w:val="28"/>
          <w:lang w:eastAsia="ru-RU"/>
        </w:rPr>
        <w:t>(</w:t>
      </w:r>
      <w:r w:rsidRPr="00525C84">
        <w:rPr>
          <w:rFonts w:ascii="Times New Roman" w:hAnsi="Times New Roman"/>
          <w:kern w:val="0"/>
          <w:sz w:val="28"/>
          <w:szCs w:val="28"/>
          <w:lang w:eastAsia="ru-RU"/>
        </w:rPr>
        <w:t>№3</w:t>
      </w:r>
      <w:r w:rsidR="00525C84">
        <w:rPr>
          <w:rFonts w:ascii="Times New Roman" w:hAnsi="Times New Roman"/>
          <w:kern w:val="0"/>
          <w:sz w:val="28"/>
          <w:szCs w:val="28"/>
          <w:lang w:eastAsia="ru-RU"/>
        </w:rPr>
        <w:t xml:space="preserve"> 2017 г.)</w:t>
      </w:r>
      <w:r w:rsidRPr="00525C84">
        <w:rPr>
          <w:rFonts w:ascii="Times New Roman" w:hAnsi="Times New Roman"/>
          <w:kern w:val="0"/>
          <w:sz w:val="28"/>
          <w:szCs w:val="28"/>
          <w:lang w:eastAsia="ru-RU"/>
        </w:rPr>
        <w:t xml:space="preserve"> опубликована статья И.П.</w:t>
      </w:r>
      <w:r w:rsidR="00525C84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525C84">
        <w:rPr>
          <w:rFonts w:ascii="Times New Roman" w:hAnsi="Times New Roman"/>
          <w:kern w:val="0"/>
          <w:sz w:val="28"/>
          <w:szCs w:val="28"/>
          <w:lang w:eastAsia="ru-RU"/>
        </w:rPr>
        <w:t>Цыбулько</w:t>
      </w:r>
      <w:proofErr w:type="spellEnd"/>
      <w:r w:rsidRPr="00525C84">
        <w:rPr>
          <w:rFonts w:ascii="Times New Roman" w:hAnsi="Times New Roman"/>
          <w:kern w:val="0"/>
          <w:sz w:val="28"/>
          <w:szCs w:val="28"/>
          <w:lang w:eastAsia="ru-RU"/>
        </w:rPr>
        <w:t>,</w:t>
      </w:r>
      <w:r w:rsidR="00CA0169" w:rsidRPr="00525C84">
        <w:rPr>
          <w:rFonts w:ascii="Times New Roman" w:hAnsi="Times New Roman"/>
          <w:kern w:val="0"/>
          <w:sz w:val="28"/>
          <w:szCs w:val="28"/>
          <w:lang w:eastAsia="ru-RU"/>
        </w:rPr>
        <w:t xml:space="preserve"> в которой говорится о том, что в 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2018 г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оду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все основные характеристики экзаменационной работы в целом будут сохранены. В экзаменационную работу включено новое задание (20), проверяющее знание лексических норм современного русского литературного языка (кроме паронимов). Увеличен первичный балл за выполнение всей экзаменационной работы с 57 до 58. </w:t>
      </w:r>
    </w:p>
    <w:p w:rsidR="009E5B06" w:rsidRPr="00525C84" w:rsidRDefault="009E5B06" w:rsidP="00525C84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FFFF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Целесообразность включения в экзаменационную работу нового задания обусловлена результатами единого государственного экзамена: результаты освоения лексических норм в целом удовлетворительны, но невысоки. Учителям хорошо известно, что нередко у учащихся вызывает трудности толкование лексического значения слова, выпускники школ смешивают иноязычные названия, а неумение учеников точно излагать свои мысли делает формулировки неточными, расплывчатыми.</w:t>
      </w:r>
    </w:p>
    <w:p w:rsidR="00522B43" w:rsidRPr="00525C84" w:rsidRDefault="006F564B" w:rsidP="00525C84">
      <w:pPr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25C84"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  <w:t>слайд №4</w:t>
      </w:r>
    </w:p>
    <w:p w:rsidR="00CA496B" w:rsidRPr="00525C84" w:rsidRDefault="009E5B06" w:rsidP="00525C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Задание 20 в экзаменационных материалах 2018 г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ода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проверяет </w:t>
      </w:r>
      <w:proofErr w:type="spellStart"/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умений по стилистической правке (неуместность употребления слов, форм или конструкций) в связных текстах (предложениях)</w:t>
      </w:r>
      <w:r w:rsidR="00CA496B" w:rsidRPr="00525C84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CA496B" w:rsidRPr="00525C84">
        <w:rPr>
          <w:rFonts w:ascii="Times New Roman" w:eastAsia="Times New Roman" w:hAnsi="Times New Roman"/>
          <w:sz w:val="28"/>
          <w:szCs w:val="28"/>
        </w:rPr>
        <w:t xml:space="preserve">и </w:t>
      </w:r>
      <w:r w:rsidR="00CA496B" w:rsidRPr="00525C84">
        <w:rPr>
          <w:rFonts w:ascii="Times New Roman" w:eastAsia="Times New Roman" w:hAnsi="Times New Roman"/>
          <w:bCs/>
          <w:sz w:val="28"/>
          <w:szCs w:val="28"/>
        </w:rPr>
        <w:t xml:space="preserve">готовит учащихся к выполнению задания 26, связанного с созданием собственного текста. </w:t>
      </w:r>
    </w:p>
    <w:p w:rsidR="009E5B06" w:rsidRPr="00525C84" w:rsidRDefault="00CA496B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Выполняя задание 20, экзаменуемый должен </w:t>
      </w:r>
      <w:r w:rsidRPr="00525C84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отредактировать 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текст. </w:t>
      </w:r>
      <w:bookmarkStart w:id="0" w:name="_GoBack"/>
      <w:bookmarkEnd w:id="0"/>
    </w:p>
    <w:p w:rsidR="00C71903" w:rsidRPr="00525C84" w:rsidRDefault="006F564B" w:rsidP="00525C84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  <w:t>слайд №6</w:t>
      </w:r>
    </w:p>
    <w:p w:rsidR="00087E1A" w:rsidRPr="00525C84" w:rsidRDefault="009E5B06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Следует заметить, что огромный материал для создания задания содержится в сочинениях участников экзамена. В качестве основы для лингвистического материала задания 20 будут взя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ты основные виды речевых ошибок</w:t>
      </w:r>
      <w:r w:rsidR="00C54421"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представленные в таблице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C71903" w:rsidRPr="00525C84" w:rsidRDefault="006F564B" w:rsidP="00525C84">
      <w:pPr>
        <w:widowControl/>
        <w:suppressAutoHyphens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25C84"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  <w:t>слайд №9</w:t>
      </w:r>
    </w:p>
    <w:p w:rsidR="009B202C" w:rsidRP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Методика работы на уроках русского языка по предупреждению речевых ошибок должна основываться, во-первых, на распознавании ошибок различных типов и, во-вторых, на их устранении (с помощью специальных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приемов). </w:t>
      </w:r>
    </w:p>
    <w:p w:rsidR="009B202C" w:rsidRP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Причем сам этап распознавания ошибки должен строиться на понимании семантического противоречия, спровоцированного ошибкой в данном предложении. Это означает, что работа с заданием 20 не должна сводиться только к требованию исправить ошибку. </w:t>
      </w:r>
    </w:p>
    <w:p w:rsidR="009B202C" w:rsidRP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В целом следует говорить о создании на уроке проблемной ситуации, которая будет эффективной только в том случае, если ученики хорошо ее понимают, убеждены в необходимости разрешения проблемы. Важно, чтобы поставленная проблема была обусловлена и подготовлена ходом урока, логикой работы над новым материалом. В противном случае проблемная постановка задачи из эффективного, развивающего фактора может превратиться в фактор, тормозящий учебную деятельность учащихся.</w:t>
      </w:r>
    </w:p>
    <w:p w:rsidR="006F564B" w:rsidRPr="00525C84" w:rsidRDefault="006F564B" w:rsidP="00525C84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</w:pPr>
      <w:proofErr w:type="gramStart"/>
      <w:r w:rsidRPr="00525C84"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  <w:t>с</w:t>
      </w:r>
      <w:proofErr w:type="gramEnd"/>
      <w:r w:rsidRPr="00525C84"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  <w:t>лайд №10</w:t>
      </w:r>
    </w:p>
    <w:p w:rsid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Выполнение задания</w:t>
      </w:r>
      <w:r w:rsidR="006F564B"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 предупреждению лексических ошибок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потребует особого алгоритма его выполнения: найди смысловое (семантическое) противоречие (сигнал ошибки)→распознай ошибку, укажи ее вид (не смешивать со средствами выразительности) →если это ошибка, исправь ее. </w:t>
      </w:r>
    </w:p>
    <w:p w:rsidR="00DB58A2" w:rsidRPr="00525C84" w:rsidRDefault="00DC42FE" w:rsidP="00525C84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</w:pPr>
      <w:r w:rsidRPr="00525C84">
        <w:rPr>
          <w:rFonts w:ascii="Times New Roman" w:eastAsia="Times New Roman" w:hAnsi="Times New Roman"/>
          <w:i/>
          <w:kern w:val="0"/>
          <w:sz w:val="28"/>
          <w:szCs w:val="28"/>
          <w:u w:val="single"/>
          <w:lang w:eastAsia="ru-RU"/>
        </w:rPr>
        <w:t>слайд №17</w:t>
      </w:r>
    </w:p>
    <w:p w:rsidR="009B202C" w:rsidRP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Методическую помощь учителям и обучающимся при подготовке к ЕГЭ могут оказать материалы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размещенные на 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сайт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ФИПИ (</w:t>
      </w:r>
      <w:hyperlink r:id="rId5" w:history="1">
        <w:r w:rsidRPr="00525C84">
          <w:rPr>
            <w:rStyle w:val="af4"/>
            <w:rFonts w:ascii="Times New Roman" w:eastAsia="Times New Roman" w:hAnsi="Times New Roman"/>
            <w:kern w:val="0"/>
            <w:sz w:val="28"/>
            <w:szCs w:val="28"/>
            <w:lang w:eastAsia="ru-RU"/>
          </w:rPr>
          <w:t>www.fipi.ru</w:t>
        </w:r>
      </w:hyperlink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):</w:t>
      </w:r>
    </w:p>
    <w:p w:rsidR="009B202C" w:rsidRP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−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документы, определяющие структуру и содержание КИМ ЕГЭ 2018 г.; </w:t>
      </w:r>
    </w:p>
    <w:p w:rsidR="009B202C" w:rsidRP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−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ткрытый банк заданий ЕГЭ; </w:t>
      </w:r>
    </w:p>
    <w:p w:rsidR="009B202C" w:rsidRPr="00525C84" w:rsidRDefault="009B202C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−</w:t>
      </w:r>
      <w:r w:rsid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</w:t>
      </w:r>
      <w:r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ЕГЭ; </w:t>
      </w:r>
    </w:p>
    <w:p w:rsidR="009B202C" w:rsidRPr="00525C84" w:rsidRDefault="00525C84" w:rsidP="00525C84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– м</w:t>
      </w:r>
      <w:r w:rsidR="009B202C"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етоди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ческие рекомендации прошлых лет.</w:t>
      </w:r>
      <w:r w:rsidR="009B202C" w:rsidRPr="00525C8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9B202C" w:rsidRPr="00525C84" w:rsidRDefault="009B202C" w:rsidP="00525C84">
      <w:pPr>
        <w:ind w:firstLine="709"/>
        <w:rPr>
          <w:rFonts w:ascii="Times New Roman" w:hAnsi="Times New Roman"/>
          <w:sz w:val="28"/>
          <w:szCs w:val="28"/>
        </w:rPr>
      </w:pPr>
    </w:p>
    <w:sectPr w:rsidR="009B202C" w:rsidRPr="00525C84" w:rsidSect="007E66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B06"/>
    <w:rsid w:val="00087E1A"/>
    <w:rsid w:val="00107701"/>
    <w:rsid w:val="00135DEC"/>
    <w:rsid w:val="00166239"/>
    <w:rsid w:val="00522B43"/>
    <w:rsid w:val="00525C84"/>
    <w:rsid w:val="00534DDC"/>
    <w:rsid w:val="0057282A"/>
    <w:rsid w:val="00612448"/>
    <w:rsid w:val="006F564B"/>
    <w:rsid w:val="00766E6F"/>
    <w:rsid w:val="00773668"/>
    <w:rsid w:val="007E664B"/>
    <w:rsid w:val="00811D0D"/>
    <w:rsid w:val="00820A83"/>
    <w:rsid w:val="008608C0"/>
    <w:rsid w:val="00865F36"/>
    <w:rsid w:val="009B202C"/>
    <w:rsid w:val="009E4FB6"/>
    <w:rsid w:val="009E5B06"/>
    <w:rsid w:val="009F4099"/>
    <w:rsid w:val="00AF2DF1"/>
    <w:rsid w:val="00B07FB4"/>
    <w:rsid w:val="00C54421"/>
    <w:rsid w:val="00C71903"/>
    <w:rsid w:val="00CA0169"/>
    <w:rsid w:val="00CA496B"/>
    <w:rsid w:val="00CD28F8"/>
    <w:rsid w:val="00DB58A2"/>
    <w:rsid w:val="00DC42FE"/>
    <w:rsid w:val="00E34D8C"/>
    <w:rsid w:val="00E523E6"/>
    <w:rsid w:val="00F1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Lucida Sans Unicode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06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7FB4"/>
    <w:pPr>
      <w:spacing w:before="480"/>
      <w:contextualSpacing/>
      <w:outlineLvl w:val="0"/>
    </w:pPr>
    <w:rPr>
      <w:rFonts w:ascii="Cambria" w:eastAsia="Calibri" w:hAnsi="Cambria"/>
      <w:smallCaps/>
      <w:spacing w:val="5"/>
      <w:kern w:val="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FB4"/>
    <w:pPr>
      <w:spacing w:before="200" w:line="271" w:lineRule="auto"/>
      <w:outlineLvl w:val="1"/>
    </w:pPr>
    <w:rPr>
      <w:rFonts w:ascii="Cambria" w:eastAsia="Calibri" w:hAnsi="Cambria"/>
      <w:smallCaps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FB4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FB4"/>
    <w:pPr>
      <w:spacing w:line="271" w:lineRule="auto"/>
      <w:outlineLvl w:val="3"/>
    </w:pPr>
    <w:rPr>
      <w:rFonts w:ascii="Cambria" w:eastAsia="Calibri" w:hAnsi="Cambria"/>
      <w:b/>
      <w:bCs/>
      <w:spacing w:val="5"/>
      <w:kern w:val="0"/>
      <w:sz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FB4"/>
    <w:pPr>
      <w:spacing w:line="271" w:lineRule="auto"/>
      <w:outlineLvl w:val="4"/>
    </w:pPr>
    <w:rPr>
      <w:rFonts w:ascii="Cambria" w:eastAsia="Calibri" w:hAnsi="Cambria"/>
      <w:i/>
      <w:iCs/>
      <w:kern w:val="0"/>
      <w:sz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7FB4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kern w:val="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FB4"/>
    <w:pPr>
      <w:outlineLvl w:val="6"/>
    </w:pPr>
    <w:rPr>
      <w:rFonts w:ascii="Cambria" w:eastAsia="Calibri" w:hAnsi="Cambria"/>
      <w:b/>
      <w:bCs/>
      <w:i/>
      <w:iCs/>
      <w:color w:val="5A5A5A"/>
      <w:kern w:val="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7FB4"/>
    <w:pPr>
      <w:outlineLvl w:val="7"/>
    </w:pPr>
    <w:rPr>
      <w:rFonts w:ascii="Cambria" w:eastAsia="Calibri" w:hAnsi="Cambria"/>
      <w:b/>
      <w:bCs/>
      <w:color w:val="7F7F7F"/>
      <w:kern w:val="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7FB4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kern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07F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7F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7F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7F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7FB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B07FB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7FB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7FB4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7366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7FB4"/>
    <w:pPr>
      <w:spacing w:after="300"/>
      <w:contextualSpacing/>
    </w:pPr>
    <w:rPr>
      <w:rFonts w:ascii="Cambria" w:eastAsia="Calibri" w:hAnsi="Cambria"/>
      <w:smallCaps/>
      <w:kern w:val="0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07FB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7FB4"/>
    <w:rPr>
      <w:rFonts w:ascii="Cambria" w:eastAsia="Calibri" w:hAnsi="Cambria"/>
      <w:i/>
      <w:iCs/>
      <w:smallCaps/>
      <w:spacing w:val="10"/>
      <w:kern w:val="0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07FB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07FB4"/>
    <w:rPr>
      <w:b/>
      <w:bCs/>
    </w:rPr>
  </w:style>
  <w:style w:type="character" w:styleId="a9">
    <w:name w:val="Emphasis"/>
    <w:uiPriority w:val="20"/>
    <w:qFormat/>
    <w:rsid w:val="00B07FB4"/>
    <w:rPr>
      <w:b/>
      <w:bCs/>
      <w:i/>
      <w:iCs/>
      <w:spacing w:val="10"/>
    </w:rPr>
  </w:style>
  <w:style w:type="paragraph" w:styleId="aa">
    <w:name w:val="No Spacing"/>
    <w:basedOn w:val="a"/>
    <w:qFormat/>
    <w:rsid w:val="00B07FB4"/>
  </w:style>
  <w:style w:type="paragraph" w:styleId="ab">
    <w:name w:val="List Paragraph"/>
    <w:basedOn w:val="a"/>
    <w:uiPriority w:val="34"/>
    <w:qFormat/>
    <w:rsid w:val="00B07F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7FB4"/>
    <w:rPr>
      <w:rFonts w:ascii="Cambria" w:eastAsia="Calibri" w:hAnsi="Cambria"/>
      <w:i/>
      <w:iCs/>
      <w:kern w:val="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07FB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07F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kern w:val="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B07FB4"/>
    <w:rPr>
      <w:i/>
      <w:iCs/>
    </w:rPr>
  </w:style>
  <w:style w:type="character" w:styleId="ae">
    <w:name w:val="Subtle Emphasis"/>
    <w:uiPriority w:val="19"/>
    <w:qFormat/>
    <w:rsid w:val="00B07FB4"/>
    <w:rPr>
      <w:i/>
      <w:iCs/>
    </w:rPr>
  </w:style>
  <w:style w:type="character" w:styleId="af">
    <w:name w:val="Intense Emphasis"/>
    <w:uiPriority w:val="21"/>
    <w:qFormat/>
    <w:rsid w:val="00B07FB4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07FB4"/>
    <w:rPr>
      <w:smallCaps/>
    </w:rPr>
  </w:style>
  <w:style w:type="character" w:styleId="af1">
    <w:name w:val="Intense Reference"/>
    <w:uiPriority w:val="32"/>
    <w:qFormat/>
    <w:rsid w:val="00B07FB4"/>
    <w:rPr>
      <w:b/>
      <w:bCs/>
      <w:smallCaps/>
    </w:rPr>
  </w:style>
  <w:style w:type="character" w:styleId="af2">
    <w:name w:val="Book Title"/>
    <w:basedOn w:val="a0"/>
    <w:uiPriority w:val="33"/>
    <w:qFormat/>
    <w:rsid w:val="00B07FB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07FB4"/>
    <w:pPr>
      <w:outlineLvl w:val="9"/>
    </w:pPr>
    <w:rPr>
      <w:rFonts w:ascii="Arial" w:eastAsia="Lucida Sans Unicode" w:hAnsi="Arial"/>
      <w:kern w:val="2"/>
      <w:lang w:eastAsia="ar-SA"/>
    </w:rPr>
  </w:style>
  <w:style w:type="character" w:styleId="af4">
    <w:name w:val="Hyperlink"/>
    <w:basedOn w:val="a0"/>
    <w:uiPriority w:val="99"/>
    <w:unhideWhenUsed/>
    <w:rsid w:val="009B202C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CA49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Яна</cp:lastModifiedBy>
  <cp:revision>4</cp:revision>
  <dcterms:created xsi:type="dcterms:W3CDTF">2018-06-04T04:39:00Z</dcterms:created>
  <dcterms:modified xsi:type="dcterms:W3CDTF">2018-06-05T08:44:00Z</dcterms:modified>
</cp:coreProperties>
</file>