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7D" w:rsidRPr="004F5672" w:rsidRDefault="00085A7D" w:rsidP="00085A7D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bookmarkStart w:id="0" w:name="_GoBack"/>
      <w:r w:rsidRPr="004F567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Использование современных образовательных </w:t>
      </w:r>
      <w:proofErr w:type="gramStart"/>
      <w:r w:rsidRPr="004F567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технологий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 w:rsidRPr="004F567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в</w:t>
      </w:r>
      <w:proofErr w:type="gramEnd"/>
      <w:r w:rsidRPr="004F567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практике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РАБОТЫ С детЬМИ ДОШКОЛЬНОГО ВОЗРАСТА, ИМЕЮЩИХ </w:t>
      </w:r>
      <w:r w:rsidRPr="004F567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ОВЗ</w:t>
      </w:r>
    </w:p>
    <w:p w:rsidR="00085A7D" w:rsidRDefault="00085A7D" w:rsidP="0008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Pr="00085A7D" w:rsidRDefault="00085A7D" w:rsidP="00085A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85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С.К.Юнингер</w:t>
      </w:r>
      <w:proofErr w:type="spellEnd"/>
      <w:r w:rsidRPr="00085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85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085A7D" w:rsidRPr="00085A7D" w:rsidRDefault="00085A7D" w:rsidP="00085A7D">
      <w:pPr>
        <w:pStyle w:val="a3"/>
        <w:spacing w:before="0" w:beforeAutospacing="0" w:after="0" w:afterAutospacing="0"/>
        <w:jc w:val="right"/>
        <w:rPr>
          <w:i/>
          <w:color w:val="111111"/>
          <w:sz w:val="28"/>
          <w:szCs w:val="28"/>
        </w:rPr>
      </w:pPr>
      <w:r w:rsidRPr="00085A7D">
        <w:rPr>
          <w:i/>
          <w:color w:val="111111"/>
          <w:sz w:val="28"/>
          <w:szCs w:val="28"/>
        </w:rPr>
        <w:t>государственного</w:t>
      </w:r>
      <w:r w:rsidRPr="00085A7D">
        <w:rPr>
          <w:i/>
          <w:color w:val="111111"/>
          <w:sz w:val="28"/>
          <w:szCs w:val="28"/>
        </w:rPr>
        <w:t xml:space="preserve"> казе</w:t>
      </w:r>
      <w:r w:rsidRPr="00085A7D">
        <w:rPr>
          <w:i/>
          <w:color w:val="111111"/>
          <w:sz w:val="28"/>
          <w:szCs w:val="28"/>
        </w:rPr>
        <w:t>нного дошкольного</w:t>
      </w:r>
    </w:p>
    <w:p w:rsidR="00085A7D" w:rsidRPr="00085A7D" w:rsidRDefault="00085A7D" w:rsidP="00085A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85A7D">
        <w:rPr>
          <w:i/>
          <w:color w:val="111111"/>
          <w:sz w:val="28"/>
          <w:szCs w:val="28"/>
        </w:rPr>
        <w:t xml:space="preserve"> образовательное учреждение</w:t>
      </w:r>
    </w:p>
    <w:p w:rsidR="00085A7D" w:rsidRPr="00085A7D" w:rsidRDefault="00085A7D" w:rsidP="00085A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85A7D">
        <w:rPr>
          <w:i/>
          <w:color w:val="111111"/>
          <w:sz w:val="28"/>
          <w:szCs w:val="28"/>
        </w:rPr>
        <w:t>«Детский сад № 19 «К</w:t>
      </w:r>
      <w:r>
        <w:rPr>
          <w:i/>
          <w:color w:val="111111"/>
          <w:sz w:val="28"/>
          <w:szCs w:val="28"/>
        </w:rPr>
        <w:t xml:space="preserve">расная </w:t>
      </w:r>
      <w:proofErr w:type="spellStart"/>
      <w:r>
        <w:rPr>
          <w:i/>
          <w:color w:val="111111"/>
          <w:sz w:val="28"/>
          <w:szCs w:val="28"/>
        </w:rPr>
        <w:t>гвоздичка</w:t>
      </w:r>
      <w:proofErr w:type="spellEnd"/>
      <w:r w:rsidRPr="00085A7D">
        <w:rPr>
          <w:i/>
          <w:color w:val="111111"/>
          <w:sz w:val="28"/>
          <w:szCs w:val="28"/>
        </w:rPr>
        <w:t xml:space="preserve">» </w: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A1">
        <w:rPr>
          <w:rFonts w:ascii="Times New Roman" w:hAnsi="Times New Roman" w:cs="Times New Roman"/>
          <w:sz w:val="28"/>
          <w:szCs w:val="28"/>
        </w:rPr>
        <w:t xml:space="preserve">Каждый ребёнок имеет право на получение образования, отвечающего его потребностям вне зависимости от места жительства, социального статуса, степени выражения ограничений здоровья, психофизиологических и других особенностей; и полноценно использовать возможности своего развития. </w:t>
      </w:r>
    </w:p>
    <w:p w:rsidR="00085A7D" w:rsidRPr="006E6CA1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актуализируется проблема </w:t>
      </w:r>
      <w:r w:rsidRPr="006E6CA1">
        <w:rPr>
          <w:rFonts w:ascii="Times New Roman" w:hAnsi="Times New Roman" w:cs="Times New Roman"/>
          <w:sz w:val="28"/>
          <w:szCs w:val="28"/>
        </w:rPr>
        <w:t>поиска наиболее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6E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 работе</w:t>
      </w:r>
      <w:r w:rsidRPr="006E6CA1">
        <w:rPr>
          <w:rFonts w:ascii="Times New Roman" w:hAnsi="Times New Roman" w:cs="Times New Roman"/>
          <w:sz w:val="28"/>
          <w:szCs w:val="28"/>
        </w:rPr>
        <w:t xml:space="preserve"> с детьми с ограниченными возможностями здоровья, путей совершенствования организации, содержания и методик их обучения и воспитания.</w: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A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</w: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индивидуальности каждого особого ребёнка, признание не только равенства их прав, но и осознание взрослыми необходимости обеспечения детям с ограниченными возможностями здоровья доступа и адекватных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для получения образования является ведущей идеей инклюзивного образования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Инклюзия в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изменение системы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целом и основывается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на необходимости реализации потенциала личности каждого ребёнка вне зависимости от его стартовых возможностей.</w: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085A7D" w:rsidRPr="00EE2AC2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 часто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</w:t>
      </w:r>
      <w:r w:rsidRPr="00EE2A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E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«современная педагогическая технология».</w:t>
      </w:r>
    </w:p>
    <w:p w:rsidR="00085A7D" w:rsidRPr="00EE2AC2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понятие «педагогическая технология» появилось в начале 1960-х годов. В 70-е годы понятие «педагогическая технология» расширилось, к нему начали относить все, что касается совершенствования учебного процесса.</w:t>
      </w:r>
    </w:p>
    <w:p w:rsidR="00085A7D" w:rsidRPr="00FD5BD7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В.П. Беспалько педагогическая технология – это содержательная техника реализации учебного процесса. Современное общество накладывает свои требования к реализации этого процесса.</w:t>
      </w:r>
    </w:p>
    <w:p w:rsidR="00085A7D" w:rsidRPr="00FD5BD7" w:rsidRDefault="00085A7D" w:rsidP="00085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6CA1">
        <w:rPr>
          <w:sz w:val="28"/>
          <w:szCs w:val="28"/>
        </w:rP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</w: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Г. К. </w:t>
      </w:r>
      <w:proofErr w:type="spellStart"/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любая педагогическая технология должна удовлетворять некоторым основным методологическим требованиям (критериям технологичности).</w: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21E80" wp14:editId="4848DCA8">
                <wp:simplePos x="0" y="0"/>
                <wp:positionH relativeFrom="column">
                  <wp:posOffset>481965</wp:posOffset>
                </wp:positionH>
                <wp:positionV relativeFrom="paragraph">
                  <wp:posOffset>-1906</wp:posOffset>
                </wp:positionV>
                <wp:extent cx="5343525" cy="1152525"/>
                <wp:effectExtent l="0" t="0" r="28575" b="47625"/>
                <wp:wrapNone/>
                <wp:docPr id="12" name="Выноска со стрелкой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1525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7D" w:rsidRDefault="00085A7D" w:rsidP="00085A7D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Основные  методологические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требования,</w:t>
                            </w:r>
                          </w:p>
                          <w:p w:rsidR="00085A7D" w:rsidRDefault="00085A7D" w:rsidP="00085A7D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предъявляемые к педагогической технологии</w:t>
                            </w:r>
                          </w:p>
                          <w:p w:rsidR="00085A7D" w:rsidRDefault="00085A7D" w:rsidP="00085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1E8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2" o:spid="_x0000_s1026" type="#_x0000_t80" style="position:absolute;left:0;text-align:left;margin-left:37.95pt;margin-top:-.15pt;width:420.7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" adj="14035,9635,16200,10218" fillcolor="white [3201]" strokecolor="black [3200]" strokeweight="1pt">
                <v:textbox>
                  <w:txbxContent>
                    <w:p w:rsidR="00085A7D" w:rsidRDefault="00085A7D" w:rsidP="00085A7D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Основные  методологические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требования,</w:t>
                      </w:r>
                    </w:p>
                    <w:p w:rsidR="00085A7D" w:rsidRDefault="00085A7D" w:rsidP="00085A7D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предъявляемые к педагогической технологии</w:t>
                      </w:r>
                    </w:p>
                    <w:p w:rsidR="00085A7D" w:rsidRDefault="00085A7D" w:rsidP="00085A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EFCD" wp14:editId="4C0D4BFC">
                <wp:simplePos x="0" y="0"/>
                <wp:positionH relativeFrom="column">
                  <wp:posOffset>481965</wp:posOffset>
                </wp:positionH>
                <wp:positionV relativeFrom="paragraph">
                  <wp:posOffset>228600</wp:posOffset>
                </wp:positionV>
                <wp:extent cx="534352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7D" w:rsidRPr="006E6CA1" w:rsidRDefault="00085A7D" w:rsidP="00085A7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Концептуальность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предполагает опору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                      </w:r>
                          </w:p>
                          <w:p w:rsidR="00085A7D" w:rsidRDefault="00085A7D" w:rsidP="00085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5EFCD" id="Скругленный прямоугольник 2" o:spid="_x0000_s1027" style="position:absolute;left:0;text-align:left;margin-left:37.95pt;margin-top:18pt;width:420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085A7D" w:rsidRPr="006E6CA1" w:rsidRDefault="00085A7D" w:rsidP="00085A7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Концептуальность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предполагает опору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                </w:r>
                    </w:p>
                    <w:p w:rsidR="00085A7D" w:rsidRDefault="00085A7D" w:rsidP="00085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8EB73" wp14:editId="7DDD59A4">
                <wp:simplePos x="0" y="0"/>
                <wp:positionH relativeFrom="column">
                  <wp:posOffset>5075555</wp:posOffset>
                </wp:positionH>
                <wp:positionV relativeFrom="paragraph">
                  <wp:posOffset>61595</wp:posOffset>
                </wp:positionV>
                <wp:extent cx="607375" cy="593408"/>
                <wp:effectExtent l="26035" t="0" r="47625" b="47625"/>
                <wp:wrapNone/>
                <wp:docPr id="7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375" cy="59340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1FF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399.65pt;margin-top:4.85pt;width:47.8pt;height:46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" adj="11048" fillcolor="white [3201]" strokecolor="black [3200]" strokeweight="1pt"/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D1A1" wp14:editId="2CAADA71">
                <wp:simplePos x="0" y="0"/>
                <wp:positionH relativeFrom="column">
                  <wp:posOffset>405765</wp:posOffset>
                </wp:positionH>
                <wp:positionV relativeFrom="paragraph">
                  <wp:posOffset>55245</wp:posOffset>
                </wp:positionV>
                <wp:extent cx="5343525" cy="9620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7D" w:rsidRPr="006E6CA1" w:rsidRDefault="00085A7D" w:rsidP="00085A7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Системность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включает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наличие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всех признаков системы: логики процесса, взаимосвязи всех его частей, целостности.</w:t>
                            </w:r>
                          </w:p>
                          <w:p w:rsidR="00085A7D" w:rsidRDefault="00085A7D" w:rsidP="00085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4D1A1" id="Скругленный прямоугольник 3" o:spid="_x0000_s1028" style="position:absolute;left:0;text-align:left;margin-left:31.95pt;margin-top:4.35pt;width:420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:rsidR="00085A7D" w:rsidRPr="006E6CA1" w:rsidRDefault="00085A7D" w:rsidP="00085A7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Системность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включает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наличие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всех признаков системы: логики процесса, взаимосвязи всех его частей, целостности.</w:t>
                      </w:r>
                    </w:p>
                    <w:p w:rsidR="00085A7D" w:rsidRDefault="00085A7D" w:rsidP="00085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AE96F" wp14:editId="392A0CA2">
                <wp:simplePos x="0" y="0"/>
                <wp:positionH relativeFrom="column">
                  <wp:posOffset>5073650</wp:posOffset>
                </wp:positionH>
                <wp:positionV relativeFrom="paragraph">
                  <wp:posOffset>102235</wp:posOffset>
                </wp:positionV>
                <wp:extent cx="607375" cy="593408"/>
                <wp:effectExtent l="26035" t="0" r="47625" b="47625"/>
                <wp:wrapNone/>
                <wp:docPr id="9" name="Штриховая 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375" cy="593408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B75B" id="Штриховая стрелка вправо 9" o:spid="_x0000_s1026" type="#_x0000_t93" style="position:absolute;margin-left:399.5pt;margin-top:8.05pt;width:47.8pt;height:46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" adj="11048" fillcolor="white [3201]" strokecolor="black [3200]" strokeweight="1pt"/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37D5E" wp14:editId="5B5D42CF">
                <wp:simplePos x="0" y="0"/>
                <wp:positionH relativeFrom="column">
                  <wp:posOffset>405765</wp:posOffset>
                </wp:positionH>
                <wp:positionV relativeFrom="paragraph">
                  <wp:posOffset>95250</wp:posOffset>
                </wp:positionV>
                <wp:extent cx="5343525" cy="10668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66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7D" w:rsidRPr="006E6CA1" w:rsidRDefault="00085A7D" w:rsidP="00085A7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Управляемость 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                      </w:r>
                          </w:p>
                          <w:p w:rsidR="00085A7D" w:rsidRDefault="00085A7D" w:rsidP="00085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37D5E" id="Скругленный прямоугольник 4" o:spid="_x0000_s1029" style="position:absolute;left:0;text-align:left;margin-left:31.95pt;margin-top:7.5pt;width:420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" fillcolor="white [3201]" strokecolor="black [3200]" strokeweight="1pt">
                <v:stroke joinstyle="miter"/>
                <v:textbox>
                  <w:txbxContent>
                    <w:p w:rsidR="00085A7D" w:rsidRPr="006E6CA1" w:rsidRDefault="00085A7D" w:rsidP="00085A7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Управляемость 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                </w:r>
                    </w:p>
                    <w:p w:rsidR="00085A7D" w:rsidRDefault="00085A7D" w:rsidP="00085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8D9DD" wp14:editId="512AC4E2">
                <wp:simplePos x="0" y="0"/>
                <wp:positionH relativeFrom="column">
                  <wp:posOffset>5074285</wp:posOffset>
                </wp:positionH>
                <wp:positionV relativeFrom="paragraph">
                  <wp:posOffset>131445</wp:posOffset>
                </wp:positionV>
                <wp:extent cx="607060" cy="593090"/>
                <wp:effectExtent l="26035" t="0" r="47625" b="47625"/>
                <wp:wrapNone/>
                <wp:docPr id="10" name="Штриховая 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060" cy="59309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D73F" id="Штриховая стрелка вправо 10" o:spid="_x0000_s1026" type="#_x0000_t93" style="position:absolute;margin-left:399.55pt;margin-top:10.35pt;width:47.8pt;height:46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" adj="11049" fillcolor="white [3201]" strokecolor="black [3200]" strokeweight="1pt"/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FE485" wp14:editId="727EBB06">
                <wp:simplePos x="0" y="0"/>
                <wp:positionH relativeFrom="column">
                  <wp:posOffset>405765</wp:posOffset>
                </wp:positionH>
                <wp:positionV relativeFrom="paragraph">
                  <wp:posOffset>67310</wp:posOffset>
                </wp:positionV>
                <wp:extent cx="5343525" cy="8191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19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7D" w:rsidRPr="006E6CA1" w:rsidRDefault="00085A7D" w:rsidP="00085A7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Эффективность 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усматривает оптимальность по затратам, гарантию достижения определенного стандарта обучения.</w:t>
                            </w:r>
                          </w:p>
                          <w:p w:rsidR="00085A7D" w:rsidRDefault="00085A7D" w:rsidP="00085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FE485" id="Скругленный прямоугольник 5" o:spid="_x0000_s1030" style="position:absolute;left:0;text-align:left;margin-left:31.95pt;margin-top:5.3pt;width:420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" fillcolor="white [3201]" strokecolor="black [3200]" strokeweight="1pt">
                <v:stroke joinstyle="miter"/>
                <v:textbox>
                  <w:txbxContent>
                    <w:p w:rsidR="00085A7D" w:rsidRPr="006E6CA1" w:rsidRDefault="00085A7D" w:rsidP="00085A7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Эффективность 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усматривает оптимальность по затратам, гарантию достижения определенного стандарта обучения.</w:t>
                      </w:r>
                    </w:p>
                    <w:p w:rsidR="00085A7D" w:rsidRDefault="00085A7D" w:rsidP="00085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9C700" wp14:editId="77B3FB2D">
                <wp:simplePos x="0" y="0"/>
                <wp:positionH relativeFrom="column">
                  <wp:posOffset>5026660</wp:posOffset>
                </wp:positionH>
                <wp:positionV relativeFrom="paragraph">
                  <wp:posOffset>66675</wp:posOffset>
                </wp:positionV>
                <wp:extent cx="607060" cy="593090"/>
                <wp:effectExtent l="26035" t="0" r="47625" b="47625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060" cy="59309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30C2" id="Штриховая стрелка вправо 11" o:spid="_x0000_s1026" type="#_x0000_t93" style="position:absolute;margin-left:395.8pt;margin-top:5.25pt;width:47.8pt;height:46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" adj="11049" fillcolor="white [3201]" strokecolor="black [3200]" strokeweight="1pt"/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7E5AF" wp14:editId="7FF3508C">
                <wp:simplePos x="0" y="0"/>
                <wp:positionH relativeFrom="column">
                  <wp:posOffset>405765</wp:posOffset>
                </wp:positionH>
                <wp:positionV relativeFrom="paragraph">
                  <wp:posOffset>299720</wp:posOffset>
                </wp:positionV>
                <wp:extent cx="5343525" cy="10572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57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7D" w:rsidRPr="00096EF7" w:rsidRDefault="00085A7D" w:rsidP="00085A7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Воспроизводимость</w:t>
                            </w:r>
                            <w:proofErr w:type="spellEnd"/>
                            <w:r w:rsidRPr="006E6CA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E6C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</w:t>
                            </w:r>
                          </w:p>
                          <w:p w:rsidR="00085A7D" w:rsidRDefault="00085A7D" w:rsidP="00085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E5AF" id="Скругленный прямоугольник 6" o:spid="_x0000_s1031" style="position:absolute;left:0;text-align:left;margin-left:31.95pt;margin-top:23.6pt;width:420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" fillcolor="white [3201]" strokecolor="black [3200]" strokeweight="1pt">
                <v:stroke joinstyle="miter"/>
                <v:textbox>
                  <w:txbxContent>
                    <w:p w:rsidR="00085A7D" w:rsidRPr="00096EF7" w:rsidRDefault="00085A7D" w:rsidP="00085A7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Воспроизводимость</w:t>
                      </w:r>
                      <w:proofErr w:type="spellEnd"/>
                      <w:r w:rsidRPr="006E6CA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E6C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</w:t>
                      </w:r>
                    </w:p>
                    <w:p w:rsidR="00085A7D" w:rsidRDefault="00085A7D" w:rsidP="00085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Pr="006E6CA1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Default="00085A7D" w:rsidP="0008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7D" w:rsidRPr="00E952E4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значимой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современного коррекционного процесса обучения остаётся проблема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уровня корр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екционной работы. 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ребёнок,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развивающийся,  растёт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его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задерживается с самого начала и проходит на дефектной основе,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вызывая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 вхождения в социальную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предусмотренную для нормативно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развивающихся детей. При работе с такой категорией детей обучение строится с учетом их возрастных и психофизических особенностей. Направление обучения такого 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направлено соответственно на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реодоление дефектов развития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этой проблемы на современном этапе предусматривает поиск новых методов и форм организации обучения, преимущественно эффективных путей формирования знаний, которые учитывали бы фактические возможности детей с особыми образовательными потребностями, условия текущей деятельности. 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воспитания и обучения детей с ограниченными возможностями здоровья является коррекция отклонений в развитии путем снижения зависимости ребенка от посторонней помощи, активизирование его активности, адаптации к окружающей и социальной среде. Согласно </w:t>
      </w:r>
      <w:proofErr w:type="gram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взглядам</w:t>
      </w:r>
      <w:proofErr w:type="gram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Выготского, С. Л. Рубинштейна, А. Н. Леонтьева и других выдающихся отечественных психологов, психика человека больше всего активно меняется и трансформируется в процессе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 обогащается новыми технологиями. Для достижения наилучшего результата, в работе с детьми с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использовать различные образовательные технологии. </w:t>
      </w:r>
    </w:p>
    <w:p w:rsidR="00085A7D" w:rsidRPr="006E6CA1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социальная адаптация, а так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использование в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педагогических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A7D" w:rsidRPr="006E6CA1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пальчиковая гимнастика, занятия в спортивных кружках и секциях, гимнастика для глаз, различные дыхательные упражнения, элементы самомассажа, прогулки, пешеходные экскурсии.</w:t>
      </w:r>
    </w:p>
    <w:p w:rsidR="00085A7D" w:rsidRPr="006E6CA1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 (коррекционно-развивающие игры и упражнения);</w:t>
      </w:r>
    </w:p>
    <w:p w:rsidR="00085A7D" w:rsidRPr="006E6CA1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3F3">
        <w:rPr>
          <w:rFonts w:ascii="Times New Roman" w:hAnsi="Times New Roman" w:cs="Times New Roman"/>
          <w:bCs/>
          <w:sz w:val="28"/>
          <w:szCs w:val="28"/>
        </w:rPr>
        <w:t>технологии дифференциации и индивидуализации обучения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A7D" w:rsidRPr="006E6CA1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технологии и др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A7D" w:rsidRDefault="00085A7D" w:rsidP="00085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6CA1">
        <w:rPr>
          <w:sz w:val="28"/>
          <w:szCs w:val="28"/>
        </w:rPr>
        <w:t xml:space="preserve">При работе с детьми, имеющими ограниченные возможности здоровья, </w:t>
      </w:r>
      <w:r>
        <w:rPr>
          <w:sz w:val="28"/>
          <w:szCs w:val="28"/>
        </w:rPr>
        <w:t>применяются особые коррекционно-</w:t>
      </w:r>
      <w:r w:rsidRPr="006E6CA1">
        <w:rPr>
          <w:sz w:val="28"/>
          <w:szCs w:val="28"/>
        </w:rPr>
        <w:t xml:space="preserve">развивающие педагогические </w:t>
      </w:r>
      <w:r w:rsidRPr="006E6CA1">
        <w:rPr>
          <w:sz w:val="28"/>
          <w:szCs w:val="28"/>
        </w:rPr>
        <w:lastRenderedPageBreak/>
        <w:t xml:space="preserve">технологии, позволяющие добиваться положительной динамики в </w:t>
      </w:r>
      <w:proofErr w:type="gramStart"/>
      <w:r w:rsidRPr="006E6CA1">
        <w:rPr>
          <w:sz w:val="28"/>
          <w:szCs w:val="28"/>
        </w:rPr>
        <w:t>обучении  и</w:t>
      </w:r>
      <w:proofErr w:type="gramEnd"/>
      <w:r w:rsidRPr="006E6CA1">
        <w:rPr>
          <w:sz w:val="28"/>
          <w:szCs w:val="28"/>
        </w:rPr>
        <w:t xml:space="preserve"> воспитании. 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</w:t>
      </w:r>
      <w:r>
        <w:rPr>
          <w:sz w:val="28"/>
          <w:szCs w:val="28"/>
        </w:rPr>
        <w:t>шенствования учебного процесса.</w:t>
      </w:r>
    </w:p>
    <w:p w:rsidR="00085A7D" w:rsidRPr="006E6CA1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наиболее эффективные и доступные технологии:</w:t>
      </w:r>
    </w:p>
    <w:p w:rsidR="00085A7D" w:rsidRPr="006E6CA1" w:rsidRDefault="00085A7D" w:rsidP="00085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32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технологии: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их целью является создание условий для формирования у обучающихся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</w:t>
      </w:r>
      <w:proofErr w:type="spell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ребенка с ОВЗ необходимо учитывать программу, реальные условия,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дефекта у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конкретного ребенка. Обучение ребёнка с ОВЗ с использованием </w:t>
      </w:r>
      <w:proofErr w:type="spell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имеет немаловажное значение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реабилитации в обществе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следующих принципов: ф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образовательной среды. Доброжелательная обстановка, индивидуальный подход, настрой на выполнение, одобрение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охвала независимо от результата; р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двигательной активности. Объединение способов оздоровления и воспитания позволяет сохранить и, по возможности, укрепить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 в специальных учреждениях; в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восстановления сил. Во избежание </w:t>
      </w:r>
      <w:proofErr w:type="spell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перенагрузки</w:t>
      </w:r>
      <w:proofErr w:type="spell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переутомления необходима частая смена видов деятельности, периоды напряженной работы чередовать с расслаблением. 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рассматривается как фактор эффективного образования и как метод формирования, укрепления и сохранения здоровья детей с ОВЗ. Этот вид технологии предполагает проведение во время занятий </w:t>
      </w:r>
      <w:proofErr w:type="spellStart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динамических пауз,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видов гимнастик как: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ельная, зрительная, пальчиковая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релаксации. Коррекционные занятия должны быть составлены с учетом частой сменой видов деятельности детей. Каждое занятие должно содержать несколько видов деятельности: дидактические игры или элемент дидактической игры, задания на развитие внимания, выполнение движений по подражанию, практические действия. Двигательная активность детей с ОВЗ должна быть правильно организована и только в этом случае она сыграет большую роль в развитии и здоровье этих детей. В силу своего заболевания такие дети не всегда самостоятельно включаются в процесс выполнения каких-либо упражнений и заданий, их необходимо увлечь, привлечь тем, что им в данный момент интересно. Поэтому игры и упражнения необходимо подбирать индивидуально адаптированные, конкретному ребенку или группе детей. 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 технологии</w:t>
      </w:r>
      <w:proofErr w:type="gramEnd"/>
      <w:r w:rsidRPr="006C14DE">
        <w:t xml:space="preserve"> </w:t>
      </w:r>
      <w:r>
        <w:t xml:space="preserve"> </w:t>
      </w:r>
      <w:r w:rsidRPr="006C14DE">
        <w:rPr>
          <w:rFonts w:ascii="Times New Roman" w:hAnsi="Times New Roman" w:cs="Times New Roman"/>
          <w:sz w:val="28"/>
          <w:szCs w:val="28"/>
        </w:rPr>
        <w:t>являются составной частью педагогических технологий.</w:t>
      </w:r>
      <w:r w:rsidRPr="00EA1EAD">
        <w:t xml:space="preserve"> </w:t>
      </w:r>
      <w:r w:rsidRPr="00EA1EAD">
        <w:rPr>
          <w:rFonts w:ascii="Times New Roman" w:hAnsi="Times New Roman" w:cs="Times New Roman"/>
          <w:sz w:val="28"/>
          <w:szCs w:val="28"/>
        </w:rPr>
        <w:t xml:space="preserve">Целью использования игровой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EA1EAD">
        <w:rPr>
          <w:rFonts w:ascii="Times New Roman" w:hAnsi="Times New Roman" w:cs="Times New Roman"/>
          <w:sz w:val="28"/>
          <w:szCs w:val="28"/>
        </w:rPr>
        <w:t>является повышение мотивации к занятиям, увеличение результативности коррекционно-развивающей работы, развитие любознательности, интереса. Игровая форма занятий создается игровой мотивацией, которая выступает как средство побуждения, стимулирования детей к учебной деятельности.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222">
        <w:rPr>
          <w:rFonts w:ascii="Times New Roman" w:hAnsi="Times New Roman" w:cs="Times New Roman"/>
          <w:b/>
          <w:bCs/>
          <w:sz w:val="28"/>
          <w:szCs w:val="28"/>
        </w:rPr>
        <w:t>Технологии дифференциации и индивидуализации обучения</w:t>
      </w:r>
      <w:r w:rsidRPr="00C13222">
        <w:rPr>
          <w:rFonts w:ascii="Times New Roman" w:hAnsi="Times New Roman" w:cs="Times New Roman"/>
          <w:sz w:val="28"/>
          <w:szCs w:val="28"/>
        </w:rPr>
        <w:t xml:space="preserve">.  Дифференциация обучения – это создание условий для обучения детей, имеющих различные способности и проблемы, путем организации учащихся в </w:t>
      </w:r>
      <w:r>
        <w:rPr>
          <w:rFonts w:ascii="Times New Roman" w:hAnsi="Times New Roman" w:cs="Times New Roman"/>
          <w:sz w:val="28"/>
          <w:szCs w:val="28"/>
        </w:rPr>
        <w:t>однородные по структуре дефекта группы.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Преимуществами </w:t>
      </w:r>
      <w:r w:rsidRPr="00C1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C13222">
        <w:rPr>
          <w:rFonts w:ascii="Times New Roman" w:hAnsi="Times New Roman" w:cs="Times New Roman"/>
          <w:sz w:val="28"/>
          <w:szCs w:val="28"/>
        </w:rPr>
        <w:t xml:space="preserve"> данной технологии</w:t>
      </w:r>
      <w:r>
        <w:rPr>
          <w:rFonts w:ascii="Times New Roman" w:hAnsi="Times New Roman" w:cs="Times New Roman"/>
          <w:sz w:val="28"/>
          <w:szCs w:val="28"/>
        </w:rPr>
        <w:t> являются: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  исключение</w:t>
      </w:r>
      <w:proofErr w:type="gramEnd"/>
      <w:r w:rsidRPr="00C1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усреднения детей;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  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C13222">
        <w:rPr>
          <w:rFonts w:ascii="Times New Roman" w:hAnsi="Times New Roman" w:cs="Times New Roman"/>
          <w:sz w:val="28"/>
          <w:szCs w:val="28"/>
        </w:rPr>
        <w:t xml:space="preserve"> мотивации </w:t>
      </w:r>
      <w:r>
        <w:rPr>
          <w:rFonts w:ascii="Times New Roman" w:hAnsi="Times New Roman" w:cs="Times New Roman"/>
          <w:sz w:val="28"/>
          <w:szCs w:val="28"/>
        </w:rPr>
        <w:t>учения в сильных группах;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 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группе, где учатся</w:t>
      </w:r>
      <w:r w:rsidRPr="00C13222">
        <w:rPr>
          <w:rFonts w:ascii="Times New Roman" w:hAnsi="Times New Roman" w:cs="Times New Roman"/>
          <w:sz w:val="28"/>
          <w:szCs w:val="28"/>
        </w:rPr>
        <w:t xml:space="preserve"> дети с равными способ</w:t>
      </w:r>
      <w:r>
        <w:rPr>
          <w:rFonts w:ascii="Times New Roman" w:hAnsi="Times New Roman" w:cs="Times New Roman"/>
          <w:sz w:val="28"/>
          <w:szCs w:val="28"/>
        </w:rPr>
        <w:t>ностями, ребенку легче учиться;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222">
        <w:rPr>
          <w:rFonts w:ascii="Times New Roman" w:hAnsi="Times New Roman" w:cs="Times New Roman"/>
          <w:sz w:val="28"/>
          <w:szCs w:val="28"/>
        </w:rPr>
        <w:t xml:space="preserve">•  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C132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омощи</w:t>
      </w:r>
      <w:r w:rsidRPr="00C13222">
        <w:rPr>
          <w:rFonts w:ascii="Times New Roman" w:hAnsi="Times New Roman" w:cs="Times New Roman"/>
          <w:sz w:val="28"/>
          <w:szCs w:val="28"/>
        </w:rPr>
        <w:t xml:space="preserve"> слаб</w:t>
      </w:r>
      <w:r>
        <w:rPr>
          <w:rFonts w:ascii="Times New Roman" w:hAnsi="Times New Roman" w:cs="Times New Roman"/>
          <w:sz w:val="28"/>
          <w:szCs w:val="28"/>
        </w:rPr>
        <w:t>ому, внимание сильному;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2">
        <w:rPr>
          <w:rFonts w:ascii="Times New Roman" w:hAnsi="Times New Roman" w:cs="Times New Roman"/>
          <w:sz w:val="28"/>
          <w:szCs w:val="28"/>
        </w:rPr>
        <w:t>•  отсутствие</w:t>
      </w:r>
      <w:proofErr w:type="gramEnd"/>
      <w:r w:rsidRPr="00C13222">
        <w:rPr>
          <w:rFonts w:ascii="Times New Roman" w:hAnsi="Times New Roman" w:cs="Times New Roman"/>
          <w:sz w:val="28"/>
          <w:szCs w:val="28"/>
        </w:rPr>
        <w:t xml:space="preserve"> в классе отстающих позволяет не сниж</w:t>
      </w:r>
      <w:r>
        <w:rPr>
          <w:rFonts w:ascii="Times New Roman" w:hAnsi="Times New Roman" w:cs="Times New Roman"/>
          <w:sz w:val="28"/>
          <w:szCs w:val="28"/>
        </w:rPr>
        <w:t>ать общий уровень преподавания;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2">
        <w:rPr>
          <w:rFonts w:ascii="Times New Roman" w:hAnsi="Times New Roman" w:cs="Times New Roman"/>
          <w:sz w:val="28"/>
          <w:szCs w:val="28"/>
        </w:rPr>
        <w:t>•  появляется</w:t>
      </w:r>
      <w:proofErr w:type="gramEnd"/>
      <w:r w:rsidRPr="00C13222">
        <w:rPr>
          <w:rFonts w:ascii="Times New Roman" w:hAnsi="Times New Roman" w:cs="Times New Roman"/>
          <w:sz w:val="28"/>
          <w:szCs w:val="28"/>
        </w:rPr>
        <w:t xml:space="preserve"> возможность более эффективно работать с трудными учащимися, плохо адаптир</w:t>
      </w:r>
      <w:r>
        <w:rPr>
          <w:rFonts w:ascii="Times New Roman" w:hAnsi="Times New Roman" w:cs="Times New Roman"/>
          <w:sz w:val="28"/>
          <w:szCs w:val="28"/>
        </w:rPr>
        <w:t>ующимися к общественным нормам.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222">
        <w:rPr>
          <w:rFonts w:ascii="Times New Roman" w:hAnsi="Times New Roman" w:cs="Times New Roman"/>
          <w:sz w:val="28"/>
          <w:szCs w:val="28"/>
        </w:rPr>
        <w:t>Индивидуальный подход 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</w:p>
    <w:p w:rsidR="00085A7D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рмационные технологии.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информационно-компьютерных технологий нельзя представить современное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и дошкольное образование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Понимая требования, выдвигаемые современным информационным обществом, на занятиях используются различные виды информационных технологий: презентации, в зависимости от лексических тем используется мультимедиа, просмотр видеоклипов, прослушивание музыки. Большое предпочтение отдается демонстрации тематическим презентациям по лексическим темам. Компьютерную презентацию можно использовать в течение всего занятия, а также на отдельных этапах работы. Наглядный материал для презентаций подбирается дозированно, то есть в том объеме, который необходим для данных детей и на данном занятии. Познавательная направленность заданий, красочные картинки, звуковое сопровождение действий, игровая форма изложения учебного материала и забавные ведущие делают программы интересными, способствуют повышению мотивации к выполнению детьми заданий. Применение информационно коммуникационных технологий в коррекционной работе предоставило возможность сделать следующие выводы: - компьютерные средства обучения становятся необходимыми средствами обучения детей с ОВЗ; - использование ИКТ побуждает ребенка к занятиям, содействует повышению речевой и 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активности; способствует коррекции речевых нарушений и развитию высших психических функций; 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овышается самооценка ребенка</w:t>
      </w:r>
      <w:r w:rsidRPr="00E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A7D" w:rsidRPr="006E6CA1" w:rsidRDefault="00085A7D" w:rsidP="00085A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  <w:proofErr w:type="gramEnd"/>
      <w:r w:rsidRPr="006E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085A7D" w:rsidRPr="006E6CA1" w:rsidRDefault="00085A7D" w:rsidP="00085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становится очевидным, что о</w:t>
      </w:r>
      <w:r w:rsidRPr="006E6CA1">
        <w:rPr>
          <w:sz w:val="28"/>
          <w:szCs w:val="28"/>
        </w:rPr>
        <w:t xml:space="preserve">владение современными </w:t>
      </w:r>
      <w:r>
        <w:rPr>
          <w:sz w:val="28"/>
          <w:szCs w:val="28"/>
        </w:rPr>
        <w:t xml:space="preserve">образовательными </w:t>
      </w:r>
      <w:r w:rsidRPr="006E6CA1">
        <w:rPr>
          <w:sz w:val="28"/>
          <w:szCs w:val="28"/>
        </w:rPr>
        <w:t xml:space="preserve">технологиями, их применение </w:t>
      </w:r>
      <w:r w:rsidR="00E77C01">
        <w:rPr>
          <w:sz w:val="28"/>
          <w:szCs w:val="28"/>
        </w:rPr>
        <w:t>педагогом</w:t>
      </w:r>
      <w:r w:rsidRPr="006E6CA1">
        <w:rPr>
          <w:sz w:val="28"/>
          <w:szCs w:val="28"/>
        </w:rPr>
        <w:t>– обязательная компетенция профессиональной деятельности каждого педагога</w:t>
      </w:r>
      <w:r w:rsidR="00E77C01">
        <w:rPr>
          <w:sz w:val="28"/>
          <w:szCs w:val="28"/>
        </w:rPr>
        <w:t xml:space="preserve"> ДОО</w:t>
      </w:r>
      <w:r w:rsidRPr="006E6CA1">
        <w:rPr>
          <w:sz w:val="28"/>
          <w:szCs w:val="28"/>
        </w:rPr>
        <w:t>.</w:t>
      </w:r>
    </w:p>
    <w:p w:rsidR="00085A7D" w:rsidRPr="006E6CA1" w:rsidRDefault="00085A7D" w:rsidP="00085A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CA1">
        <w:rPr>
          <w:sz w:val="28"/>
          <w:szCs w:val="28"/>
        </w:rPr>
        <w:t xml:space="preserve">Использование новых </w:t>
      </w:r>
      <w:r>
        <w:rPr>
          <w:sz w:val="28"/>
          <w:szCs w:val="28"/>
        </w:rPr>
        <w:t xml:space="preserve">образовательных </w:t>
      </w:r>
      <w:r w:rsidRPr="006E6CA1">
        <w:rPr>
          <w:sz w:val="28"/>
          <w:szCs w:val="28"/>
        </w:rPr>
        <w:t>технологий отвечает современным т</w:t>
      </w:r>
      <w:r>
        <w:rPr>
          <w:sz w:val="28"/>
          <w:szCs w:val="28"/>
        </w:rPr>
        <w:t>ребованиям, стоящим перед образовательной организацией</w:t>
      </w:r>
      <w:r w:rsidRPr="006E6CA1">
        <w:rPr>
          <w:sz w:val="28"/>
          <w:szCs w:val="28"/>
        </w:rPr>
        <w:t xml:space="preserve">, при подготовке конкурентоспособных граждан. Благодаря образовательным технологиям </w:t>
      </w:r>
      <w:r w:rsidR="00E77C01">
        <w:rPr>
          <w:sz w:val="28"/>
          <w:szCs w:val="28"/>
        </w:rPr>
        <w:t xml:space="preserve">дети </w:t>
      </w:r>
      <w:r>
        <w:rPr>
          <w:sz w:val="28"/>
          <w:szCs w:val="28"/>
        </w:rPr>
        <w:t>с ограниченными возможностями здоровья</w:t>
      </w:r>
      <w:r w:rsidRPr="006E6CA1">
        <w:rPr>
          <w:sz w:val="28"/>
          <w:szCs w:val="28"/>
        </w:rPr>
        <w:t xml:space="preserve"> овладевают приемами </w:t>
      </w:r>
      <w:r w:rsidR="00E77C01">
        <w:rPr>
          <w:sz w:val="28"/>
          <w:szCs w:val="28"/>
        </w:rPr>
        <w:t xml:space="preserve">игровой и </w:t>
      </w:r>
      <w:r w:rsidRPr="006E6CA1">
        <w:rPr>
          <w:sz w:val="28"/>
          <w:szCs w:val="28"/>
        </w:rPr>
        <w:t>учебной деятельности, умением самостоятельно конструировать свои знания, ориентироваться в современном информационном прост</w:t>
      </w:r>
      <w:r w:rsidR="00E77C01">
        <w:rPr>
          <w:sz w:val="28"/>
          <w:szCs w:val="28"/>
        </w:rPr>
        <w:t>ранстве</w:t>
      </w:r>
      <w:r>
        <w:rPr>
          <w:sz w:val="28"/>
          <w:szCs w:val="28"/>
        </w:rPr>
        <w:t>.</w:t>
      </w:r>
    </w:p>
    <w:p w:rsidR="00085A7D" w:rsidRDefault="00085A7D" w:rsidP="00085A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CA1">
        <w:rPr>
          <w:sz w:val="28"/>
          <w:szCs w:val="28"/>
        </w:rPr>
        <w:t xml:space="preserve"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</w:t>
      </w:r>
      <w:r>
        <w:rPr>
          <w:sz w:val="28"/>
          <w:szCs w:val="28"/>
        </w:rPr>
        <w:t xml:space="preserve">образовательная </w:t>
      </w:r>
      <w:r w:rsidRPr="006E6CA1">
        <w:rPr>
          <w:sz w:val="28"/>
          <w:szCs w:val="28"/>
        </w:rPr>
        <w:t>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085A7D" w:rsidRPr="00717646" w:rsidRDefault="00085A7D" w:rsidP="00085A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7646">
        <w:rPr>
          <w:color w:val="000000"/>
          <w:sz w:val="28"/>
          <w:szCs w:val="28"/>
          <w:shd w:val="clear" w:color="auto" w:fill="FFFFFF"/>
        </w:rPr>
        <w:t xml:space="preserve">Грамотное сочетание традиционных и инновационных технологий обеспечивает развитие у </w:t>
      </w:r>
      <w:r w:rsidR="00E77C01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>, имеющих ограниченные возможности здоровья,</w:t>
      </w:r>
      <w:r w:rsidRPr="00717646">
        <w:rPr>
          <w:color w:val="000000"/>
          <w:sz w:val="28"/>
          <w:szCs w:val="28"/>
          <w:shd w:val="clear" w:color="auto" w:fill="FFFFFF"/>
        </w:rPr>
        <w:t xml:space="preserve"> познавательной активности, </w:t>
      </w:r>
      <w:proofErr w:type="gramStart"/>
      <w:r w:rsidRPr="00717646">
        <w:rPr>
          <w:color w:val="000000"/>
          <w:sz w:val="28"/>
          <w:szCs w:val="28"/>
          <w:shd w:val="clear" w:color="auto" w:fill="FFFFFF"/>
        </w:rPr>
        <w:t>творческих  способностей</w:t>
      </w:r>
      <w:proofErr w:type="gramEnd"/>
      <w:r w:rsidRPr="00717646">
        <w:rPr>
          <w:color w:val="000000"/>
          <w:sz w:val="28"/>
          <w:szCs w:val="28"/>
          <w:shd w:val="clear" w:color="auto" w:fill="FFFFFF"/>
        </w:rPr>
        <w:t>, школьной мотивации  в </w:t>
      </w:r>
      <w:r>
        <w:rPr>
          <w:color w:val="000000"/>
          <w:sz w:val="28"/>
          <w:szCs w:val="28"/>
          <w:shd w:val="clear" w:color="auto" w:fill="FFFFFF"/>
        </w:rPr>
        <w:t xml:space="preserve"> образовательной деятельности</w:t>
      </w:r>
      <w:r w:rsidRPr="00717646">
        <w:rPr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085A7D" w:rsidRPr="0071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6FA"/>
    <w:multiLevelType w:val="hybridMultilevel"/>
    <w:tmpl w:val="2F646FCC"/>
    <w:lvl w:ilvl="0" w:tplc="3136432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B44ECF"/>
    <w:multiLevelType w:val="multilevel"/>
    <w:tmpl w:val="3AD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FB"/>
    <w:rsid w:val="000202CA"/>
    <w:rsid w:val="00085A7D"/>
    <w:rsid w:val="003B77FA"/>
    <w:rsid w:val="00654AFB"/>
    <w:rsid w:val="00E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4825-46F9-4629-A073-C75370C6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A7D"/>
    <w:rPr>
      <w:b/>
      <w:bCs/>
    </w:rPr>
  </w:style>
  <w:style w:type="paragraph" w:styleId="a5">
    <w:name w:val="List Paragraph"/>
    <w:basedOn w:val="a"/>
    <w:uiPriority w:val="34"/>
    <w:qFormat/>
    <w:rsid w:val="00085A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2020-12-18T10:40:00Z</dcterms:created>
  <dcterms:modified xsi:type="dcterms:W3CDTF">2020-12-18T10:52:00Z</dcterms:modified>
</cp:coreProperties>
</file>