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5DD" w:rsidRPr="00CA25DD" w:rsidRDefault="00CA25DD" w:rsidP="00CA25DD">
      <w:pPr>
        <w:suppressAutoHyphens w:val="0"/>
        <w:spacing w:after="0"/>
        <w:ind w:firstLine="709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CA25D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ТЕХНОЛОГИЧЕСКАЯ КАРТА УРОКА ПО УЧЕБНОМУ ПРЕДМЕТУ «</w:t>
      </w:r>
      <w:r w:rsidRPr="00CA25D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ОКРУЖАЮЩИЙ МИР</w:t>
      </w:r>
      <w:r w:rsidRPr="00CA25D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» В НАЧАЛЬНОЙ ШКОЛЕ</w:t>
      </w:r>
    </w:p>
    <w:p w:rsidR="00CA25DD" w:rsidRPr="00CA25DD" w:rsidRDefault="00CA25DD" w:rsidP="00CA25D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CA25DD">
        <w:rPr>
          <w:rFonts w:ascii="Times New Roman" w:hAnsi="Times New Roman" w:cs="Times New Roman"/>
          <w:sz w:val="28"/>
          <w:szCs w:val="28"/>
        </w:rPr>
        <w:t>Тема: Природные зоны России. Зона лесов.</w:t>
      </w:r>
    </w:p>
    <w:p w:rsidR="007057A4" w:rsidRDefault="007057A4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7057A4" w:rsidRDefault="007057A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CA25DD" w:rsidRPr="00CA25DD" w:rsidRDefault="00084563" w:rsidP="00CA25D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25DD">
        <w:rPr>
          <w:rFonts w:ascii="Times New Roman" w:eastAsia="Times New Roman" w:hAnsi="Times New Roman" w:cs="Times New Roman"/>
          <w:b/>
          <w:sz w:val="28"/>
          <w:szCs w:val="28"/>
        </w:rPr>
        <w:t xml:space="preserve">Ковалевой Н.А., </w:t>
      </w:r>
    </w:p>
    <w:p w:rsidR="007057A4" w:rsidRPr="00103CAB" w:rsidRDefault="00084563" w:rsidP="00CA25D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03CAB">
        <w:rPr>
          <w:rFonts w:ascii="Times New Roman" w:eastAsia="Times New Roman" w:hAnsi="Times New Roman" w:cs="Times New Roman"/>
          <w:sz w:val="28"/>
          <w:szCs w:val="28"/>
        </w:rPr>
        <w:t xml:space="preserve">МАОУ лицей №5 </w:t>
      </w:r>
      <w:proofErr w:type="spellStart"/>
      <w:r w:rsidRPr="00103CAB">
        <w:rPr>
          <w:rFonts w:ascii="Times New Roman" w:eastAsia="Times New Roman" w:hAnsi="Times New Roman" w:cs="Times New Roman"/>
          <w:sz w:val="28"/>
          <w:szCs w:val="28"/>
        </w:rPr>
        <w:t>г.Ставрополь</w:t>
      </w:r>
      <w:proofErr w:type="spellEnd"/>
      <w:r w:rsidRPr="00103CA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CA25DD" w:rsidRPr="00CA25DD" w:rsidRDefault="00084563" w:rsidP="00CA25D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25DD">
        <w:rPr>
          <w:rFonts w:ascii="Times New Roman" w:eastAsia="Times New Roman" w:hAnsi="Times New Roman" w:cs="Times New Roman"/>
          <w:b/>
          <w:sz w:val="28"/>
          <w:szCs w:val="28"/>
        </w:rPr>
        <w:t xml:space="preserve">Лысенко Н.А., </w:t>
      </w:r>
    </w:p>
    <w:p w:rsidR="007057A4" w:rsidRPr="00103CAB" w:rsidRDefault="00084563" w:rsidP="00CA25D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03CAB">
        <w:rPr>
          <w:rFonts w:ascii="Times New Roman" w:eastAsia="Times New Roman" w:hAnsi="Times New Roman" w:cs="Times New Roman"/>
          <w:sz w:val="28"/>
          <w:szCs w:val="28"/>
        </w:rPr>
        <w:t>МКОУ СОШ №3 с. Кочубеевское</w:t>
      </w:r>
      <w:r w:rsidR="00CA25DD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CA25DD" w:rsidRPr="00CA25DD" w:rsidRDefault="00084563" w:rsidP="00CA25D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25DD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Прокопова Е.А., </w:t>
      </w:r>
    </w:p>
    <w:p w:rsidR="007057A4" w:rsidRDefault="00084563" w:rsidP="00CA25D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МБОУ СОШ № 29 г.Ставрополь</w:t>
      </w:r>
    </w:p>
    <w:p w:rsidR="00CA25DD" w:rsidRPr="00CA25DD" w:rsidRDefault="00084563" w:rsidP="00CA25D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25DD">
        <w:rPr>
          <w:rFonts w:ascii="Times New Roman" w:eastAsia="Times New Roman" w:hAnsi="Times New Roman" w:cs="Times New Roman"/>
          <w:b/>
          <w:sz w:val="28"/>
          <w:szCs w:val="28"/>
        </w:rPr>
        <w:t>Малахова С.С.,</w:t>
      </w:r>
    </w:p>
    <w:p w:rsidR="007057A4" w:rsidRDefault="00084563" w:rsidP="00CA25D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МКОУ СОШ №4, с.Кочубеевское</w:t>
      </w:r>
    </w:p>
    <w:p w:rsidR="00CA25DD" w:rsidRPr="00CA25DD" w:rsidRDefault="00CA25DD" w:rsidP="00CA25D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25DD">
        <w:rPr>
          <w:rFonts w:ascii="Times New Roman" w:eastAsia="Times New Roman" w:hAnsi="Times New Roman" w:cs="Times New Roman"/>
          <w:b/>
          <w:sz w:val="28"/>
          <w:szCs w:val="28"/>
        </w:rPr>
        <w:t>Чижевская Т.В.,</w:t>
      </w:r>
    </w:p>
    <w:p w:rsidR="007057A4" w:rsidRDefault="00084563" w:rsidP="00CA25D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МБОУ СОШ №3г.Михайловск</w:t>
      </w:r>
      <w:r w:rsidR="00CA25D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CA25DD">
        <w:rPr>
          <w:rFonts w:ascii="Times New Roman" w:eastAsia="Times New Roman" w:hAnsi="Times New Roman" w:cs="Times New Roman"/>
          <w:sz w:val="28"/>
          <w:szCs w:val="28"/>
        </w:rPr>
        <w:t>Шпаковский</w:t>
      </w:r>
      <w:proofErr w:type="spellEnd"/>
      <w:r w:rsidR="00CA25DD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</w:p>
    <w:tbl>
      <w:tblPr>
        <w:tblStyle w:val="ab"/>
        <w:tblW w:w="14786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4394"/>
        <w:gridCol w:w="1843"/>
        <w:gridCol w:w="2105"/>
        <w:gridCol w:w="1963"/>
        <w:gridCol w:w="1963"/>
      </w:tblGrid>
      <w:tr w:rsidR="004F3F29" w:rsidRPr="0065315B" w:rsidTr="0076749C">
        <w:tc>
          <w:tcPr>
            <w:tcW w:w="534" w:type="dxa"/>
            <w:vMerge w:val="restart"/>
            <w:vAlign w:val="center"/>
          </w:tcPr>
          <w:p w:rsidR="00CA25DD" w:rsidRPr="0065315B" w:rsidRDefault="00CA25DD" w:rsidP="009078E8">
            <w:pPr>
              <w:pageBreakBefore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15B">
              <w:rPr>
                <w:rFonts w:ascii="Times New Roman" w:hAnsi="Times New Roman" w:cs="Times New Roman"/>
              </w:rPr>
              <w:lastRenderedPageBreak/>
              <w:tab/>
            </w:r>
            <w:r w:rsidRPr="0065315B">
              <w:rPr>
                <w:rFonts w:ascii="Times New Roman" w:eastAsia="Calibri" w:hAnsi="Times New Roman" w:cs="Times New Roman"/>
              </w:rPr>
              <w:t>№</w:t>
            </w:r>
          </w:p>
          <w:p w:rsidR="00CA25DD" w:rsidRPr="0065315B" w:rsidRDefault="00CA25DD" w:rsidP="009078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15B">
              <w:rPr>
                <w:rFonts w:ascii="Times New Roman" w:eastAsia="Calibri" w:hAnsi="Times New Roman" w:cs="Times New Roman"/>
              </w:rPr>
              <w:t>п/п</w:t>
            </w:r>
          </w:p>
        </w:tc>
        <w:tc>
          <w:tcPr>
            <w:tcW w:w="1984" w:type="dxa"/>
            <w:vMerge w:val="restart"/>
            <w:vAlign w:val="center"/>
          </w:tcPr>
          <w:p w:rsidR="00CA25DD" w:rsidRPr="0065315B" w:rsidRDefault="00CA25DD" w:rsidP="009078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15B">
              <w:rPr>
                <w:rFonts w:ascii="Times New Roman" w:eastAsia="Calibri" w:hAnsi="Times New Roman" w:cs="Times New Roman"/>
              </w:rPr>
              <w:t>Этапы урока</w:t>
            </w:r>
          </w:p>
          <w:p w:rsidR="00CA25DD" w:rsidRPr="0065315B" w:rsidRDefault="00CA25DD" w:rsidP="009078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CA25DD" w:rsidRPr="0065315B" w:rsidRDefault="00CA25DD" w:rsidP="009078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15B">
              <w:rPr>
                <w:rFonts w:ascii="Times New Roman" w:eastAsia="Calibri" w:hAnsi="Times New Roman" w:cs="Times New Roman"/>
              </w:rPr>
              <w:t>Содержание заданий (для обучающихся)</w:t>
            </w:r>
          </w:p>
          <w:p w:rsidR="00CA25DD" w:rsidRPr="0065315B" w:rsidRDefault="00CA25DD" w:rsidP="009078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CA25DD" w:rsidRPr="0065315B" w:rsidRDefault="00CA25DD" w:rsidP="009078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15B">
              <w:rPr>
                <w:rFonts w:ascii="Times New Roman" w:eastAsia="Calibri" w:hAnsi="Times New Roman" w:cs="Times New Roman"/>
              </w:rPr>
              <w:t xml:space="preserve">Виды деятельности, </w:t>
            </w:r>
            <w:r w:rsidRPr="0065315B">
              <w:rPr>
                <w:rFonts w:ascii="Times New Roman" w:eastAsia="Calibri" w:hAnsi="Times New Roman" w:cs="Times New Roman"/>
                <w:i/>
              </w:rPr>
              <w:t>формы организации работы</w:t>
            </w:r>
          </w:p>
        </w:tc>
        <w:tc>
          <w:tcPr>
            <w:tcW w:w="6031" w:type="dxa"/>
            <w:gridSpan w:val="3"/>
            <w:vAlign w:val="center"/>
          </w:tcPr>
          <w:p w:rsidR="00CA25DD" w:rsidRPr="0065315B" w:rsidRDefault="00CA25DD" w:rsidP="009078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15B">
              <w:rPr>
                <w:rFonts w:ascii="Times New Roman" w:eastAsia="Calibri" w:hAnsi="Times New Roman" w:cs="Times New Roman"/>
              </w:rPr>
              <w:t xml:space="preserve">Планируемые </w:t>
            </w:r>
            <w:proofErr w:type="spellStart"/>
            <w:r w:rsidRPr="0065315B">
              <w:rPr>
                <w:rFonts w:ascii="Times New Roman" w:eastAsia="Calibri" w:hAnsi="Times New Roman" w:cs="Times New Roman"/>
              </w:rPr>
              <w:t>метапредметные</w:t>
            </w:r>
            <w:proofErr w:type="spellEnd"/>
            <w:r w:rsidRPr="0065315B">
              <w:rPr>
                <w:rFonts w:ascii="Times New Roman" w:eastAsia="Calibri" w:hAnsi="Times New Roman" w:cs="Times New Roman"/>
              </w:rPr>
              <w:t xml:space="preserve"> результаты</w:t>
            </w:r>
          </w:p>
        </w:tc>
      </w:tr>
      <w:tr w:rsidR="004F3F29" w:rsidRPr="0065315B" w:rsidTr="0076749C">
        <w:tc>
          <w:tcPr>
            <w:tcW w:w="534" w:type="dxa"/>
            <w:vMerge/>
            <w:vAlign w:val="center"/>
          </w:tcPr>
          <w:p w:rsidR="00CA25DD" w:rsidRPr="0065315B" w:rsidRDefault="00CA25DD" w:rsidP="009078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CA25DD" w:rsidRPr="0065315B" w:rsidRDefault="00CA25DD" w:rsidP="009078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  <w:vAlign w:val="center"/>
          </w:tcPr>
          <w:p w:rsidR="00CA25DD" w:rsidRPr="0065315B" w:rsidRDefault="00CA25DD" w:rsidP="009078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A25DD" w:rsidRPr="0065315B" w:rsidRDefault="00CA25DD" w:rsidP="009078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  <w:vAlign w:val="center"/>
          </w:tcPr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315B">
              <w:rPr>
                <w:rFonts w:ascii="Times New Roman" w:eastAsia="Calibri" w:hAnsi="Times New Roman" w:cs="Times New Roman"/>
              </w:rPr>
              <w:t xml:space="preserve">Познавательные </w:t>
            </w:r>
            <w:r w:rsidRPr="0065315B">
              <w:rPr>
                <w:rFonts w:ascii="Times New Roman" w:eastAsia="Calibri" w:hAnsi="Times New Roman" w:cs="Times New Roman"/>
                <w:bCs/>
                <w:color w:val="000000"/>
              </w:rPr>
              <w:t>универсальные учебные действия</w:t>
            </w: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</w:tcPr>
          <w:p w:rsidR="00CA25DD" w:rsidRPr="0065315B" w:rsidRDefault="00CA25DD" w:rsidP="009078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15B">
              <w:rPr>
                <w:rFonts w:ascii="Times New Roman" w:eastAsia="Calibri" w:hAnsi="Times New Roman" w:cs="Times New Roman"/>
              </w:rPr>
              <w:t xml:space="preserve">Коммуникативные </w:t>
            </w:r>
            <w:r w:rsidRPr="0065315B">
              <w:rPr>
                <w:rFonts w:ascii="Times New Roman" w:eastAsia="Calibri" w:hAnsi="Times New Roman" w:cs="Times New Roman"/>
                <w:bCs/>
              </w:rPr>
              <w:t>универсальные учебные действия</w:t>
            </w:r>
          </w:p>
        </w:tc>
        <w:tc>
          <w:tcPr>
            <w:tcW w:w="1963" w:type="dxa"/>
          </w:tcPr>
          <w:p w:rsidR="00CA25DD" w:rsidRPr="0065315B" w:rsidRDefault="00CA25DD" w:rsidP="009078E8">
            <w:pPr>
              <w:spacing w:after="0" w:line="240" w:lineRule="auto"/>
              <w:ind w:left="-114"/>
              <w:rPr>
                <w:rFonts w:ascii="Times New Roman" w:eastAsia="Calibri" w:hAnsi="Times New Roman" w:cs="Times New Roman"/>
              </w:rPr>
            </w:pPr>
            <w:r w:rsidRPr="0065315B">
              <w:rPr>
                <w:rFonts w:ascii="Times New Roman" w:eastAsia="Calibri" w:hAnsi="Times New Roman" w:cs="Times New Roman"/>
                <w:bCs/>
              </w:rPr>
              <w:t>Регулятивные универсальные учебные действия</w:t>
            </w:r>
          </w:p>
          <w:p w:rsidR="00CA25DD" w:rsidRPr="0065315B" w:rsidRDefault="00CA25DD" w:rsidP="009078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3F29" w:rsidRPr="0065315B" w:rsidTr="0076749C">
        <w:trPr>
          <w:trHeight w:val="265"/>
        </w:trPr>
        <w:tc>
          <w:tcPr>
            <w:tcW w:w="534" w:type="dxa"/>
          </w:tcPr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315B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1984" w:type="dxa"/>
          </w:tcPr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65315B">
              <w:rPr>
                <w:rFonts w:ascii="Times New Roman" w:eastAsia="Calibri" w:hAnsi="Times New Roman" w:cs="Times New Roman"/>
              </w:rPr>
              <w:t>Самоопределение к учебной деятельности  (актуализация знаний)</w:t>
            </w:r>
          </w:p>
        </w:tc>
        <w:tc>
          <w:tcPr>
            <w:tcW w:w="4394" w:type="dxa"/>
          </w:tcPr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5315B">
              <w:rPr>
                <w:rFonts w:ascii="Times New Roman" w:hAnsi="Times New Roman" w:cs="Times New Roman"/>
                <w:b/>
              </w:rPr>
              <w:t>Задание 1.</w:t>
            </w: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5315B">
              <w:rPr>
                <w:rFonts w:ascii="Times New Roman" w:hAnsi="Times New Roman" w:cs="Times New Roman"/>
                <w:b/>
              </w:rPr>
              <w:t>Обозначьте на карте России природные зоны, работая по плану.</w:t>
            </w: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65315B">
              <w:rPr>
                <w:rFonts w:ascii="Times New Roman" w:hAnsi="Times New Roman" w:cs="Times New Roman"/>
                <w:i/>
                <w:noProof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796469DC" wp14:editId="1C3E157C">
                  <wp:simplePos x="0" y="0"/>
                  <wp:positionH relativeFrom="column">
                    <wp:posOffset>142875</wp:posOffset>
                  </wp:positionH>
                  <wp:positionV relativeFrom="paragraph">
                    <wp:posOffset>89535</wp:posOffset>
                  </wp:positionV>
                  <wp:extent cx="1771650" cy="1033780"/>
                  <wp:effectExtent l="19050" t="0" r="0" b="0"/>
                  <wp:wrapNone/>
                  <wp:docPr id="1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7412" t="17033" r="31229" b="192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1033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65315B" w:rsidRDefault="0065315B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65315B">
              <w:rPr>
                <w:rFonts w:ascii="Times New Roman" w:hAnsi="Times New Roman" w:cs="Times New Roman"/>
                <w:i/>
              </w:rPr>
              <w:t>План:</w:t>
            </w:r>
          </w:p>
          <w:p w:rsidR="00CA25DD" w:rsidRPr="0065315B" w:rsidRDefault="00CA25DD" w:rsidP="00CA25DD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5315B">
              <w:rPr>
                <w:rFonts w:ascii="Times New Roman" w:eastAsia="Calibri" w:hAnsi="Times New Roman" w:cs="Times New Roman"/>
              </w:rPr>
              <w:t xml:space="preserve">Работая в паре, </w:t>
            </w:r>
            <w:proofErr w:type="gramStart"/>
            <w:r w:rsidRPr="0065315B">
              <w:rPr>
                <w:rFonts w:ascii="Times New Roman" w:eastAsia="Calibri" w:hAnsi="Times New Roman" w:cs="Times New Roman"/>
              </w:rPr>
              <w:t>на  карте</w:t>
            </w:r>
            <w:proofErr w:type="gramEnd"/>
            <w:r w:rsidRPr="0065315B">
              <w:rPr>
                <w:rFonts w:ascii="Times New Roman" w:eastAsia="Calibri" w:hAnsi="Times New Roman" w:cs="Times New Roman"/>
              </w:rPr>
              <w:t xml:space="preserve"> России, найдите и  подпишите  изученные природные зоны (1 мин.)</w:t>
            </w:r>
          </w:p>
          <w:p w:rsidR="00CA25DD" w:rsidRPr="0065315B" w:rsidRDefault="00CA25DD" w:rsidP="00CA25DD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5315B">
              <w:rPr>
                <w:rFonts w:ascii="Times New Roman" w:hAnsi="Times New Roman" w:cs="Times New Roman"/>
              </w:rPr>
              <w:t>Проведите взаимопроверку с соседней партой и проверьте с образцом на электронной доске.</w:t>
            </w:r>
          </w:p>
          <w:p w:rsidR="00CA25DD" w:rsidRPr="0065315B" w:rsidRDefault="00CA25DD" w:rsidP="00CA25DD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5315B">
              <w:rPr>
                <w:rFonts w:ascii="Times New Roman" w:hAnsi="Times New Roman" w:cs="Times New Roman"/>
              </w:rPr>
              <w:t>Исправьте, если допущены ошибки.</w:t>
            </w:r>
          </w:p>
        </w:tc>
        <w:tc>
          <w:tcPr>
            <w:tcW w:w="1843" w:type="dxa"/>
          </w:tcPr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65315B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315B">
              <w:rPr>
                <w:rFonts w:ascii="Times New Roman" w:hAnsi="Times New Roman" w:cs="Times New Roman"/>
              </w:rPr>
              <w:t>-о</w:t>
            </w:r>
            <w:r w:rsidRPr="0065315B">
              <w:rPr>
                <w:rFonts w:ascii="Times New Roman" w:hAnsi="Times New Roman" w:cs="Times New Roman"/>
              </w:rPr>
              <w:t>бозначают на</w:t>
            </w:r>
            <w:r w:rsidR="0065315B" w:rsidRPr="0065315B">
              <w:rPr>
                <w:rFonts w:ascii="Times New Roman" w:hAnsi="Times New Roman" w:cs="Times New Roman"/>
              </w:rPr>
              <w:t xml:space="preserve"> карте изученные природные зона;</w:t>
            </w: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315B">
              <w:rPr>
                <w:rFonts w:ascii="Times New Roman" w:hAnsi="Times New Roman" w:cs="Times New Roman"/>
              </w:rPr>
              <w:t xml:space="preserve"> </w:t>
            </w:r>
            <w:r w:rsidR="0065315B" w:rsidRPr="0065315B">
              <w:rPr>
                <w:rFonts w:ascii="Times New Roman" w:hAnsi="Times New Roman" w:cs="Times New Roman"/>
              </w:rPr>
              <w:t>-</w:t>
            </w:r>
            <w:r w:rsidRPr="0065315B">
              <w:rPr>
                <w:rFonts w:ascii="Times New Roman" w:hAnsi="Times New Roman" w:cs="Times New Roman"/>
              </w:rPr>
              <w:t xml:space="preserve">осуществляют </w:t>
            </w:r>
            <w:proofErr w:type="spellStart"/>
            <w:r w:rsidRPr="0065315B">
              <w:rPr>
                <w:rFonts w:ascii="Times New Roman" w:hAnsi="Times New Roman" w:cs="Times New Roman"/>
              </w:rPr>
              <w:t>взаимо</w:t>
            </w:r>
            <w:proofErr w:type="spellEnd"/>
            <w:r w:rsidRPr="0065315B">
              <w:rPr>
                <w:rFonts w:ascii="Times New Roman" w:hAnsi="Times New Roman" w:cs="Times New Roman"/>
              </w:rPr>
              <w:t>- и самопроверку</w:t>
            </w:r>
            <w:r w:rsidR="0065315B">
              <w:rPr>
                <w:rFonts w:ascii="Times New Roman" w:hAnsi="Times New Roman" w:cs="Times New Roman"/>
              </w:rPr>
              <w:t>; к</w:t>
            </w:r>
            <w:r w:rsidRPr="0065315B">
              <w:rPr>
                <w:rFonts w:ascii="Times New Roman" w:hAnsi="Times New Roman" w:cs="Times New Roman"/>
              </w:rPr>
              <w:t>орректируют ошибки.</w:t>
            </w: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65315B">
              <w:rPr>
                <w:rFonts w:ascii="Times New Roman" w:eastAsia="Calibri" w:hAnsi="Times New Roman" w:cs="Times New Roman"/>
                <w:i/>
              </w:rPr>
              <w:t>Работа в паре</w:t>
            </w: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105" w:type="dxa"/>
            <w:vMerge w:val="restart"/>
          </w:tcPr>
          <w:p w:rsidR="00CA25DD" w:rsidRPr="0065315B" w:rsidRDefault="00CA25DD" w:rsidP="009078E8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65315B">
              <w:rPr>
                <w:rFonts w:ascii="Times New Roman" w:eastAsia="SimSun" w:hAnsi="Times New Roman" w:cs="Times New Roman"/>
                <w:b/>
                <w:i/>
                <w:iCs/>
                <w:kern w:val="2"/>
                <w:lang w:eastAsia="hi-IN" w:bidi="hi-IN"/>
              </w:rPr>
              <w:t>1) Базовые логические действия:</w:t>
            </w:r>
            <w:r w:rsidRPr="0065315B">
              <w:rPr>
                <w:rFonts w:ascii="Times New Roman" w:eastAsia="SimSun" w:hAnsi="Times New Roman" w:cs="Times New Roman"/>
                <w:b/>
                <w:i/>
                <w:iCs/>
                <w:kern w:val="2"/>
                <w:lang w:eastAsia="hi-IN" w:bidi="hi-IN"/>
              </w:rPr>
              <w:br/>
            </w:r>
            <w:r w:rsidRPr="0065315B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–  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      </w:r>
            <w:r w:rsidRPr="0065315B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br/>
              <w:t>– на основе наблюдений доступных объектов окружающего мира устанавливать связи и зависимости между объектами</w:t>
            </w:r>
            <w:r w:rsidRPr="0065315B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br/>
              <w:t>(часть — целое; причина — следствие; изменения во времени и в пространстве);</w:t>
            </w:r>
            <w:r w:rsidRPr="0065315B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br/>
              <w:t xml:space="preserve">– сравнивать </w:t>
            </w:r>
            <w:r w:rsidRPr="0065315B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lastRenderedPageBreak/>
              <w:t>объекты окружающего мира, устанавливать основания для сравнения, устанавливать аналогии;</w:t>
            </w:r>
            <w:r w:rsidRPr="0065315B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br/>
              <w:t>– объединять части объекта (объекты) по определённому признаку;</w:t>
            </w:r>
            <w:r w:rsidRPr="0065315B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br/>
              <w:t>– определять существенный признак для классификации, классифицировать предложенные объекты;</w:t>
            </w:r>
            <w:r w:rsidRPr="0065315B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br/>
              <w:t>– находить закономерности и противоречия в рассматриваемых фактах, данных и наблюдениях на основе предложенного алгоритма;</w:t>
            </w:r>
            <w:r w:rsidRPr="0065315B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br/>
              <w:t>– выявлять недостаток информации для решения учебной (практической) задачи на основе предложенного алгоритма</w:t>
            </w: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65315B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br/>
            </w:r>
            <w:r w:rsidRPr="0065315B">
              <w:rPr>
                <w:rFonts w:ascii="Times New Roman" w:eastAsia="SimSun" w:hAnsi="Times New Roman" w:cs="Times New Roman"/>
                <w:b/>
                <w:i/>
                <w:iCs/>
                <w:kern w:val="2"/>
                <w:lang w:eastAsia="hi-IN" w:bidi="hi-IN"/>
              </w:rPr>
              <w:lastRenderedPageBreak/>
              <w:t>2) Базовые исследовательские действия:</w:t>
            </w:r>
            <w:r w:rsidRPr="0065315B">
              <w:rPr>
                <w:rFonts w:ascii="Times New Roman" w:eastAsia="SimSun" w:hAnsi="Times New Roman" w:cs="Times New Roman"/>
                <w:b/>
                <w:i/>
                <w:iCs/>
                <w:kern w:val="2"/>
                <w:lang w:eastAsia="hi-IN" w:bidi="hi-IN"/>
              </w:rPr>
              <w:br/>
            </w:r>
            <w:r w:rsidRPr="0065315B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– проводить (по предложенному и самостоятельно составленному плану или выдвинутому предположению) наблюдения,</w:t>
            </w: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65315B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несложные опыты; проявлять интерес к экспериментам, проводимым под руководством учителя;</w:t>
            </w: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65315B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– определять разницу между реальным и желательным состоянием объекта (ситуации) на основе предложенных вопросов;</w:t>
            </w: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65315B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– формулировать с помощью учителя цель предстоящей работы, прогнозировать возможное развитие процессов, событий</w:t>
            </w: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65315B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 xml:space="preserve">и последствия в аналогичных или </w:t>
            </w:r>
            <w:r w:rsidRPr="0065315B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lastRenderedPageBreak/>
              <w:t>сходных ситуациях;</w:t>
            </w: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65315B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– 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</w:t>
            </w: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65315B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– 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 следствие);</w:t>
            </w: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65315B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 xml:space="preserve">– формулировать выводы и подкреплять их доказательствами на основе результатов проведённого наблюдения (опыта, </w:t>
            </w:r>
            <w:r w:rsidRPr="0065315B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lastRenderedPageBreak/>
              <w:t>измерения, исследования)</w:t>
            </w:r>
            <w:r w:rsidRPr="0065315B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br/>
            </w:r>
            <w:r w:rsidRPr="0065315B">
              <w:rPr>
                <w:rFonts w:ascii="Times New Roman" w:eastAsia="SimSun" w:hAnsi="Times New Roman" w:cs="Times New Roman"/>
                <w:i/>
                <w:iCs/>
                <w:kern w:val="2"/>
                <w:lang w:eastAsia="hi-IN" w:bidi="hi-IN"/>
              </w:rPr>
              <w:t>3) Работа с информацией:</w:t>
            </w:r>
            <w:r w:rsidRPr="0065315B">
              <w:rPr>
                <w:rFonts w:ascii="Times New Roman" w:eastAsia="SimSun" w:hAnsi="Times New Roman" w:cs="Times New Roman"/>
                <w:i/>
                <w:iCs/>
                <w:kern w:val="2"/>
                <w:lang w:eastAsia="hi-IN" w:bidi="hi-IN"/>
              </w:rPr>
              <w:br/>
            </w:r>
            <w:r w:rsidRPr="0065315B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– использовать различные источники для поиска информации, выбирать источник получения информации с учётом учебной</w:t>
            </w: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65315B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задачи;</w:t>
            </w: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65315B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– согласно заданному алгоритму находить в предложенном источнике информацию, представленную в явном виде;</w:t>
            </w: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65315B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– распознавать достоверную и недостоверную информацию самостоятельно или на основе предложенного учителем способа её проверки;</w:t>
            </w: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65315B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 xml:space="preserve">– находить и использовать для решения учебных задач текстовую, графическую, </w:t>
            </w:r>
            <w:r w:rsidRPr="0065315B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lastRenderedPageBreak/>
              <w:t>аудиовизуальную информацию;</w:t>
            </w: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65315B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– читать и интерпретировать графически представленную информацию (схему, таблицу, иллюстрацию);</w:t>
            </w: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65315B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– соблюдать правила информационной безопасности в условиях контролируемого доступа в Интернет (с помощью учителя);</w:t>
            </w: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65315B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– анализировать и создавать текстовую, видео-, графическую, звуковую информацию в соответствии с учебной задачей;</w:t>
            </w: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65315B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– фиксировать полученные результаты в текстовой форме (отчёт, выступление, высказывание) и графическом виде (рисунок, схема, диаграмма)</w:t>
            </w:r>
          </w:p>
        </w:tc>
        <w:tc>
          <w:tcPr>
            <w:tcW w:w="1963" w:type="dxa"/>
            <w:vMerge w:val="restart"/>
          </w:tcPr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65315B">
              <w:rPr>
                <w:rFonts w:ascii="Times New Roman" w:eastAsia="Calibri" w:hAnsi="Times New Roman" w:cs="Times New Roman"/>
                <w:b/>
                <w:i/>
              </w:rPr>
              <w:lastRenderedPageBreak/>
              <w:t>1)Общение</w:t>
            </w:r>
          </w:p>
          <w:p w:rsidR="00CA25DD" w:rsidRPr="0065315B" w:rsidRDefault="00CA25DD" w:rsidP="009078E8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65315B">
              <w:rPr>
                <w:rFonts w:ascii="Times New Roman" w:eastAsia="Calibri" w:hAnsi="Times New Roman" w:cs="Times New Roman"/>
                <w:b/>
                <w:i/>
              </w:rPr>
              <w:t xml:space="preserve">– </w:t>
            </w:r>
            <w:r w:rsidRPr="0065315B">
              <w:rPr>
                <w:rStyle w:val="fontstyle01"/>
                <w:rFonts w:ascii="Times New Roman" w:eastAsia="Calibri" w:hAnsi="Times New Roman" w:cs="Times New Roman"/>
                <w:sz w:val="22"/>
                <w:szCs w:val="22"/>
              </w:rPr>
              <w:t>в процессе диалогов задавать вопросы, высказывать суждения, оценивать выступления участников;</w:t>
            </w:r>
          </w:p>
          <w:p w:rsidR="00CA25DD" w:rsidRPr="0065315B" w:rsidRDefault="00CA25DD" w:rsidP="009078E8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65315B">
              <w:rPr>
                <w:rStyle w:val="fontstyle01"/>
                <w:rFonts w:ascii="Times New Roman" w:eastAsia="Calibri" w:hAnsi="Times New Roman" w:cs="Times New Roman"/>
                <w:b/>
                <w:i/>
                <w:sz w:val="22"/>
                <w:szCs w:val="22"/>
              </w:rPr>
              <w:t xml:space="preserve">– </w:t>
            </w:r>
            <w:r w:rsidRPr="0065315B">
              <w:rPr>
                <w:rStyle w:val="fontstyle01"/>
                <w:rFonts w:ascii="Times New Roman" w:eastAsia="Calibri" w:hAnsi="Times New Roman" w:cs="Times New Roman"/>
                <w:sz w:val="22"/>
                <w:szCs w:val="22"/>
              </w:rPr>
      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      </w:r>
          </w:p>
          <w:p w:rsidR="00CA25DD" w:rsidRPr="0065315B" w:rsidRDefault="00CA25DD" w:rsidP="009078E8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65315B">
              <w:rPr>
                <w:rStyle w:val="fontstyle01"/>
                <w:rFonts w:ascii="Times New Roman" w:eastAsia="Calibri" w:hAnsi="Times New Roman" w:cs="Times New Roman"/>
                <w:b/>
                <w:i/>
                <w:sz w:val="22"/>
                <w:szCs w:val="22"/>
              </w:rPr>
              <w:t xml:space="preserve">– </w:t>
            </w:r>
            <w:r w:rsidRPr="0065315B">
              <w:rPr>
                <w:rStyle w:val="fontstyle01"/>
                <w:rFonts w:ascii="Times New Roman" w:eastAsia="Calibri" w:hAnsi="Times New Roman" w:cs="Times New Roman"/>
                <w:sz w:val="22"/>
                <w:szCs w:val="22"/>
              </w:rPr>
              <w:t>соблюдать правила ведения диалога и дискуссии; проявлять уважительное отношение к собеседнику;</w:t>
            </w:r>
          </w:p>
          <w:p w:rsidR="00CA25DD" w:rsidRPr="0065315B" w:rsidRDefault="00CA25DD" w:rsidP="009078E8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65315B">
              <w:rPr>
                <w:rStyle w:val="fontstyle01"/>
                <w:rFonts w:ascii="Times New Roman" w:eastAsia="Calibri" w:hAnsi="Times New Roman" w:cs="Times New Roman"/>
                <w:sz w:val="22"/>
                <w:szCs w:val="22"/>
              </w:rPr>
              <w:t xml:space="preserve"> – использовать смысловое чтение </w:t>
            </w:r>
            <w:r w:rsidRPr="0065315B">
              <w:rPr>
                <w:rStyle w:val="fontstyle01"/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для определения темы, главной мысли текста о природе, социальной жизни, взаимоотношениях и поступках людей;</w:t>
            </w:r>
          </w:p>
          <w:p w:rsidR="00CA25DD" w:rsidRPr="0065315B" w:rsidRDefault="00CA25DD" w:rsidP="009078E8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65315B">
              <w:rPr>
                <w:rStyle w:val="fontstyle01"/>
                <w:rFonts w:ascii="Times New Roman" w:eastAsia="Calibri" w:hAnsi="Times New Roman" w:cs="Times New Roman"/>
                <w:b/>
                <w:i/>
                <w:sz w:val="22"/>
                <w:szCs w:val="22"/>
              </w:rPr>
              <w:t xml:space="preserve">– </w:t>
            </w:r>
            <w:r w:rsidRPr="0065315B">
              <w:rPr>
                <w:rStyle w:val="fontstyle01"/>
                <w:rFonts w:ascii="Times New Roman" w:eastAsia="Calibri" w:hAnsi="Times New Roman" w:cs="Times New Roman"/>
                <w:sz w:val="22"/>
                <w:szCs w:val="22"/>
              </w:rPr>
              <w:t>создавать устные и письменные тексты (описание, рассуждение, повествование);</w:t>
            </w:r>
          </w:p>
          <w:p w:rsidR="00CA25DD" w:rsidRPr="0065315B" w:rsidRDefault="00CA25DD" w:rsidP="009078E8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65315B">
              <w:rPr>
                <w:rStyle w:val="fontstyle01"/>
                <w:rFonts w:ascii="Times New Roman" w:eastAsia="Calibri" w:hAnsi="Times New Roman" w:cs="Times New Roman"/>
                <w:sz w:val="22"/>
                <w:szCs w:val="22"/>
              </w:rPr>
              <w:t>– конструировать обобщения и выводы на основе полученных результатов наблюдений и опытной работы, подкреплять их</w:t>
            </w:r>
          </w:p>
          <w:p w:rsidR="00CA25DD" w:rsidRPr="0065315B" w:rsidRDefault="00CA25DD" w:rsidP="009078E8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65315B">
              <w:rPr>
                <w:rStyle w:val="fontstyle01"/>
                <w:rFonts w:ascii="Times New Roman" w:eastAsia="Calibri" w:hAnsi="Times New Roman" w:cs="Times New Roman"/>
                <w:sz w:val="22"/>
                <w:szCs w:val="22"/>
              </w:rPr>
              <w:t>доказательствами;</w:t>
            </w:r>
          </w:p>
          <w:p w:rsidR="00CA25DD" w:rsidRPr="0065315B" w:rsidRDefault="00CA25DD" w:rsidP="009078E8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r w:rsidRPr="0065315B">
              <w:rPr>
                <w:rStyle w:val="fontstyle01"/>
                <w:rFonts w:ascii="Times New Roman" w:eastAsia="Calibri" w:hAnsi="Times New Roman" w:cs="Times New Roman"/>
                <w:sz w:val="22"/>
                <w:szCs w:val="22"/>
              </w:rPr>
              <w:t>–  находить ошибки и восстанавливать деформированный текст об изученных объектах и явлениях природы, событиях социальной жизни;</w:t>
            </w: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315B">
              <w:rPr>
                <w:rFonts w:ascii="Times New Roman" w:eastAsia="Calibri" w:hAnsi="Times New Roman" w:cs="Times New Roman"/>
              </w:rPr>
              <w:lastRenderedPageBreak/>
              <w:t>– готовить небольшие публичные выступления с возможной презентацией (текст, рисунки, фото, плакаты и др.) к тексту выступления</w:t>
            </w:r>
          </w:p>
          <w:p w:rsidR="00CA25DD" w:rsidRPr="0065315B" w:rsidRDefault="00CA25DD" w:rsidP="00CA25DD">
            <w:pPr>
              <w:pStyle w:val="Default"/>
              <w:numPr>
                <w:ilvl w:val="0"/>
                <w:numId w:val="2"/>
              </w:numPr>
              <w:ind w:left="-114"/>
              <w:rPr>
                <w:color w:val="auto"/>
                <w:sz w:val="22"/>
                <w:szCs w:val="22"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65315B">
              <w:rPr>
                <w:rFonts w:ascii="Times New Roman" w:eastAsia="Calibri" w:hAnsi="Times New Roman" w:cs="Times New Roman"/>
                <w:b/>
                <w:i/>
              </w:rPr>
              <w:t>2)Совместная деятельность</w:t>
            </w: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315B">
              <w:rPr>
                <w:rStyle w:val="fontstyle01"/>
                <w:rFonts w:ascii="Times New Roman" w:eastAsia="Calibri" w:hAnsi="Times New Roman" w:cs="Times New Roman"/>
                <w:sz w:val="22"/>
                <w:szCs w:val="22"/>
              </w:rPr>
              <w:t>– 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</w:t>
            </w:r>
            <w:r w:rsidRPr="0065315B">
              <w:rPr>
                <w:rFonts w:ascii="Times New Roman" w:eastAsia="Calibri" w:hAnsi="Times New Roman" w:cs="Times New Roman"/>
                <w:color w:val="000000"/>
              </w:rPr>
              <w:br/>
            </w:r>
            <w:r w:rsidRPr="0065315B">
              <w:rPr>
                <w:rStyle w:val="fontstyle01"/>
                <w:rFonts w:ascii="Times New Roman" w:eastAsia="Calibri" w:hAnsi="Times New Roman" w:cs="Times New Roman"/>
                <w:sz w:val="22"/>
                <w:szCs w:val="22"/>
              </w:rPr>
              <w:t>целей совместной деятельности (на основе изученного материала по окружающему миру);</w:t>
            </w:r>
            <w:r w:rsidRPr="0065315B">
              <w:rPr>
                <w:rFonts w:ascii="Times New Roman" w:eastAsia="Calibri" w:hAnsi="Times New Roman" w:cs="Times New Roman"/>
                <w:color w:val="000000"/>
              </w:rPr>
              <w:br/>
            </w:r>
            <w:r w:rsidRPr="0065315B">
              <w:rPr>
                <w:rStyle w:val="fontstyle21"/>
                <w:rFonts w:ascii="Times New Roman" w:eastAsia="Calibri" w:hAnsi="Times New Roman" w:cs="Times New Roman"/>
                <w:sz w:val="22"/>
                <w:szCs w:val="22"/>
              </w:rPr>
              <w:t xml:space="preserve">– </w:t>
            </w:r>
            <w:r w:rsidRPr="0065315B">
              <w:rPr>
                <w:rStyle w:val="fontstyle01"/>
                <w:rFonts w:ascii="Times New Roman" w:eastAsia="Calibri" w:hAnsi="Times New Roman" w:cs="Times New Roman"/>
                <w:sz w:val="22"/>
                <w:szCs w:val="22"/>
              </w:rPr>
              <w:t xml:space="preserve">коллективно строить действия по достижению общей цели: </w:t>
            </w:r>
            <w:r w:rsidRPr="0065315B">
              <w:rPr>
                <w:rStyle w:val="fontstyle01"/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распределять роли, договариваться, обсуждать процесс и результат совместной работы;</w:t>
            </w:r>
            <w:r w:rsidRPr="0065315B">
              <w:rPr>
                <w:rFonts w:ascii="Times New Roman" w:eastAsia="Calibri" w:hAnsi="Times New Roman" w:cs="Times New Roman"/>
                <w:color w:val="000000"/>
              </w:rPr>
              <w:br/>
            </w:r>
            <w:r w:rsidRPr="0065315B">
              <w:rPr>
                <w:rStyle w:val="fontstyle21"/>
                <w:rFonts w:ascii="Times New Roman" w:eastAsia="Calibri" w:hAnsi="Times New Roman" w:cs="Times New Roman"/>
                <w:sz w:val="22"/>
                <w:szCs w:val="22"/>
              </w:rPr>
              <w:t xml:space="preserve">– </w:t>
            </w:r>
            <w:r w:rsidRPr="0065315B">
              <w:rPr>
                <w:rStyle w:val="fontstyle01"/>
                <w:rFonts w:ascii="Times New Roman" w:eastAsia="Calibri" w:hAnsi="Times New Roman" w:cs="Times New Roman"/>
                <w:sz w:val="22"/>
                <w:szCs w:val="22"/>
              </w:rPr>
              <w:t>проявлять готовность руководить, выполнять поручения, подчиняться;</w:t>
            </w:r>
            <w:r w:rsidRPr="0065315B">
              <w:rPr>
                <w:rFonts w:ascii="Times New Roman" w:eastAsia="Calibri" w:hAnsi="Times New Roman" w:cs="Times New Roman"/>
                <w:color w:val="000000"/>
              </w:rPr>
              <w:br/>
            </w:r>
            <w:r w:rsidRPr="0065315B">
              <w:rPr>
                <w:rStyle w:val="fontstyle21"/>
                <w:rFonts w:ascii="Times New Roman" w:eastAsia="Calibri" w:hAnsi="Times New Roman" w:cs="Times New Roman"/>
                <w:sz w:val="22"/>
                <w:szCs w:val="22"/>
              </w:rPr>
              <w:t xml:space="preserve">– </w:t>
            </w:r>
            <w:r w:rsidRPr="0065315B">
              <w:rPr>
                <w:rStyle w:val="fontstyle01"/>
                <w:rFonts w:ascii="Times New Roman" w:eastAsia="Calibri" w:hAnsi="Times New Roman" w:cs="Times New Roman"/>
                <w:sz w:val="22"/>
                <w:szCs w:val="22"/>
              </w:rPr>
      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 возникновении мирно разрешать без участия</w:t>
            </w:r>
            <w:r w:rsidRPr="0065315B">
              <w:rPr>
                <w:rFonts w:ascii="Times New Roman" w:eastAsia="Calibri" w:hAnsi="Times New Roman" w:cs="Times New Roman"/>
                <w:color w:val="000000"/>
              </w:rPr>
              <w:br/>
            </w:r>
            <w:r w:rsidRPr="0065315B">
              <w:rPr>
                <w:rStyle w:val="fontstyle01"/>
                <w:rFonts w:ascii="Times New Roman" w:eastAsia="Calibri" w:hAnsi="Times New Roman" w:cs="Times New Roman"/>
                <w:sz w:val="22"/>
                <w:szCs w:val="22"/>
              </w:rPr>
              <w:t>взрослого;</w:t>
            </w:r>
            <w:r w:rsidRPr="0065315B">
              <w:rPr>
                <w:rFonts w:ascii="Times New Roman" w:eastAsia="Calibri" w:hAnsi="Times New Roman" w:cs="Times New Roman"/>
                <w:color w:val="000000"/>
              </w:rPr>
              <w:br/>
            </w:r>
            <w:r w:rsidRPr="0065315B">
              <w:rPr>
                <w:rStyle w:val="fontstyle21"/>
                <w:rFonts w:ascii="Times New Roman" w:eastAsia="Calibri" w:hAnsi="Times New Roman" w:cs="Times New Roman"/>
                <w:sz w:val="22"/>
                <w:szCs w:val="22"/>
              </w:rPr>
              <w:t xml:space="preserve">– </w:t>
            </w:r>
            <w:r w:rsidRPr="0065315B">
              <w:rPr>
                <w:rStyle w:val="fontstyle01"/>
                <w:rFonts w:ascii="Times New Roman" w:eastAsia="Calibri" w:hAnsi="Times New Roman" w:cs="Times New Roman"/>
                <w:sz w:val="22"/>
                <w:szCs w:val="22"/>
              </w:rPr>
              <w:t>ответственно выполнять свою часть работы</w:t>
            </w: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 w:val="restart"/>
          </w:tcPr>
          <w:p w:rsidR="00CA25DD" w:rsidRPr="0065315B" w:rsidRDefault="00CA25DD" w:rsidP="009078E8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65315B">
              <w:rPr>
                <w:rFonts w:ascii="Times New Roman" w:eastAsia="SimSun" w:hAnsi="Times New Roman" w:cs="Times New Roman"/>
                <w:b/>
                <w:i/>
                <w:iCs/>
                <w:color w:val="000000"/>
                <w:kern w:val="2"/>
                <w:lang w:eastAsia="hi-IN" w:bidi="hi-IN"/>
              </w:rPr>
              <w:lastRenderedPageBreak/>
              <w:t>1)Самоорганизация:</w:t>
            </w:r>
            <w:r w:rsidRPr="0065315B">
              <w:rPr>
                <w:rFonts w:ascii="Times New Roman" w:eastAsia="SimSun" w:hAnsi="Times New Roman" w:cs="Times New Roman"/>
                <w:i/>
                <w:iCs/>
                <w:color w:val="000000"/>
                <w:kern w:val="2"/>
                <w:lang w:eastAsia="hi-IN" w:bidi="hi-IN"/>
              </w:rPr>
              <w:br/>
            </w:r>
            <w:r w:rsidRPr="0065315B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– планировать самостоятельно или с небольшой помощью учителя действия по решению учебной задачи;</w:t>
            </w:r>
            <w:r w:rsidRPr="0065315B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br/>
              <w:t>– выстраивать последовательность выбранных действий и операций</w:t>
            </w:r>
            <w:r w:rsidRPr="0065315B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br/>
            </w:r>
            <w:r w:rsidRPr="0065315B">
              <w:rPr>
                <w:rFonts w:ascii="Times New Roman" w:eastAsia="SimSun" w:hAnsi="Times New Roman" w:cs="Times New Roman"/>
                <w:i/>
                <w:iCs/>
                <w:color w:val="000000"/>
                <w:kern w:val="2"/>
                <w:lang w:eastAsia="hi-IN" w:bidi="hi-IN"/>
              </w:rPr>
              <w:t>2</w:t>
            </w:r>
            <w:r w:rsidRPr="0065315B">
              <w:rPr>
                <w:rFonts w:ascii="Times New Roman" w:eastAsia="SimSun" w:hAnsi="Times New Roman" w:cs="Times New Roman"/>
                <w:b/>
                <w:i/>
                <w:iCs/>
                <w:color w:val="000000"/>
                <w:kern w:val="2"/>
                <w:lang w:eastAsia="hi-IN" w:bidi="hi-IN"/>
              </w:rPr>
              <w:t>) Самоконтроль</w:t>
            </w:r>
            <w:r w:rsidRPr="0065315B">
              <w:rPr>
                <w:rFonts w:ascii="Times New Roman" w:eastAsia="SimSun" w:hAnsi="Times New Roman" w:cs="Times New Roman"/>
                <w:i/>
                <w:iCs/>
                <w:color w:val="000000"/>
                <w:kern w:val="2"/>
                <w:lang w:eastAsia="hi-IN" w:bidi="hi-IN"/>
              </w:rPr>
              <w:t>:</w:t>
            </w:r>
            <w:r w:rsidRPr="0065315B">
              <w:rPr>
                <w:rFonts w:ascii="Times New Roman" w:eastAsia="SimSun" w:hAnsi="Times New Roman" w:cs="Times New Roman"/>
                <w:i/>
                <w:iCs/>
                <w:color w:val="000000"/>
                <w:kern w:val="2"/>
                <w:lang w:eastAsia="hi-IN" w:bidi="hi-IN"/>
              </w:rPr>
              <w:br/>
            </w:r>
            <w:r w:rsidRPr="0065315B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– осуществлять контроль процесса и результата своей деятельности;</w:t>
            </w:r>
            <w:r w:rsidRPr="0065315B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br/>
              <w:t xml:space="preserve">– находить ошибки в своей работе и устанавливать их причины; корректировать свои действия при необходимости (с небольшой помощью </w:t>
            </w:r>
            <w:r w:rsidRPr="0065315B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lastRenderedPageBreak/>
              <w:t>учителя);</w:t>
            </w:r>
            <w:r w:rsidRPr="0065315B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br/>
              <w:t>– 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</w:t>
            </w:r>
            <w:r w:rsidRPr="0065315B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br/>
            </w:r>
            <w:r w:rsidRPr="0065315B">
              <w:rPr>
                <w:rFonts w:ascii="Times New Roman" w:eastAsia="SimSun" w:hAnsi="Times New Roman" w:cs="Times New Roman"/>
                <w:b/>
                <w:i/>
                <w:iCs/>
                <w:color w:val="000000"/>
                <w:kern w:val="2"/>
                <w:lang w:eastAsia="hi-IN" w:bidi="hi-IN"/>
              </w:rPr>
              <w:t>3) Самооценка</w:t>
            </w:r>
            <w:r w:rsidRPr="0065315B">
              <w:rPr>
                <w:rFonts w:ascii="Times New Roman" w:eastAsia="SimSun" w:hAnsi="Times New Roman" w:cs="Times New Roman"/>
                <w:b/>
                <w:color w:val="000000"/>
                <w:kern w:val="2"/>
                <w:lang w:eastAsia="hi-IN" w:bidi="hi-IN"/>
              </w:rPr>
              <w:t>:</w:t>
            </w:r>
            <w:r w:rsidRPr="0065315B">
              <w:rPr>
                <w:rFonts w:ascii="Times New Roman" w:eastAsia="SimSun" w:hAnsi="Times New Roman" w:cs="Times New Roman"/>
                <w:b/>
                <w:color w:val="000000"/>
                <w:kern w:val="2"/>
                <w:lang w:eastAsia="hi-IN" w:bidi="hi-IN"/>
              </w:rPr>
              <w:br/>
            </w:r>
            <w:r w:rsidRPr="0065315B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– объективно оценивать результаты своей деятельности, соотносить свою оценку с оценкой учителя;</w:t>
            </w:r>
            <w:r w:rsidRPr="0065315B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br/>
              <w:t>– оценивать целесообразность выбранных способов действия, при необходимости корректировать их</w:t>
            </w:r>
          </w:p>
          <w:p w:rsidR="00CA25DD" w:rsidRPr="0065315B" w:rsidRDefault="00CA25DD" w:rsidP="009078E8">
            <w:pPr>
              <w:shd w:val="clear" w:color="auto" w:fill="FFFFFF"/>
              <w:spacing w:after="255" w:line="270" w:lineRule="atLeast"/>
              <w:jc w:val="both"/>
              <w:rPr>
                <w:rFonts w:ascii="Times New Roman" w:eastAsia="Times New Roman" w:hAnsi="Times New Roman" w:cs="Times New Roman"/>
                <w:i/>
                <w:color w:val="333333"/>
                <w:lang w:eastAsia="ru-RU"/>
              </w:rPr>
            </w:pPr>
          </w:p>
        </w:tc>
      </w:tr>
      <w:tr w:rsidR="004F3F29" w:rsidRPr="0065315B" w:rsidTr="0076749C">
        <w:tc>
          <w:tcPr>
            <w:tcW w:w="534" w:type="dxa"/>
          </w:tcPr>
          <w:p w:rsidR="00CA25DD" w:rsidRPr="0065315B" w:rsidRDefault="00CA25DD" w:rsidP="009078E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315B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1984" w:type="dxa"/>
          </w:tcPr>
          <w:p w:rsidR="00CA25DD" w:rsidRPr="0065315B" w:rsidRDefault="00CA25DD" w:rsidP="009078E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65315B" w:rsidRDefault="00CA25DD" w:rsidP="0065315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5315B">
              <w:rPr>
                <w:rFonts w:ascii="Times New Roman" w:eastAsia="Calibri" w:hAnsi="Times New Roman" w:cs="Times New Roman"/>
              </w:rPr>
              <w:t>Постановка учебной задачи (определение границы знания и незнания, а также формулирование УЗ)</w:t>
            </w:r>
            <w:r w:rsidR="0065315B" w:rsidRPr="0065315B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65315B" w:rsidRDefault="0065315B" w:rsidP="0065315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65315B" w:rsidRDefault="0065315B" w:rsidP="0065315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25DD" w:rsidRPr="0065315B" w:rsidRDefault="00CA25DD" w:rsidP="0065315B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394" w:type="dxa"/>
          </w:tcPr>
          <w:p w:rsidR="0065315B" w:rsidRPr="0065315B" w:rsidRDefault="0065315B" w:rsidP="009078E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5315B">
              <w:rPr>
                <w:rFonts w:ascii="Times New Roman" w:eastAsia="Calibri" w:hAnsi="Times New Roman" w:cs="Times New Roman"/>
                <w:b/>
              </w:rPr>
              <w:t>Задание 2</w:t>
            </w: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5315B">
              <w:rPr>
                <w:rFonts w:ascii="Times New Roman" w:eastAsia="Calibri" w:hAnsi="Times New Roman" w:cs="Times New Roman"/>
                <w:b/>
              </w:rPr>
              <w:t>Сформулируйте и обоснуйте тему урока</w:t>
            </w:r>
            <w:r w:rsidR="0065315B">
              <w:rPr>
                <w:rFonts w:ascii="Times New Roman" w:eastAsia="Calibri" w:hAnsi="Times New Roman" w:cs="Times New Roman"/>
                <w:b/>
              </w:rPr>
              <w:t>, работая по плану</w:t>
            </w:r>
            <w:r w:rsidRPr="0065315B">
              <w:rPr>
                <w:rFonts w:ascii="Times New Roman" w:eastAsia="Calibri" w:hAnsi="Times New Roman" w:cs="Times New Roman"/>
                <w:b/>
              </w:rPr>
              <w:t>.</w:t>
            </w: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65315B">
              <w:rPr>
                <w:rFonts w:ascii="Times New Roman" w:eastAsia="Calibri" w:hAnsi="Times New Roman" w:cs="Times New Roman"/>
                <w:i/>
              </w:rPr>
              <w:t>План:</w:t>
            </w:r>
          </w:p>
          <w:p w:rsidR="00CA25DD" w:rsidRPr="0065315B" w:rsidRDefault="00CA25DD" w:rsidP="004F3F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315B">
              <w:rPr>
                <w:rFonts w:ascii="Times New Roman" w:eastAsia="Calibri" w:hAnsi="Times New Roman" w:cs="Times New Roman"/>
              </w:rPr>
              <w:t>Работая в группах, заполните таблицу, используя разрезные карточки</w:t>
            </w:r>
            <w:r w:rsidR="004F3F29">
              <w:rPr>
                <w:rFonts w:ascii="Times New Roman" w:eastAsia="Calibri" w:hAnsi="Times New Roman" w:cs="Times New Roman"/>
              </w:rPr>
              <w:t xml:space="preserve"> (к</w:t>
            </w:r>
            <w:r w:rsidR="004F3F29" w:rsidRPr="0065315B">
              <w:rPr>
                <w:rFonts w:ascii="Times New Roman" w:eastAsia="Calibri" w:hAnsi="Times New Roman" w:cs="Times New Roman"/>
              </w:rPr>
              <w:t xml:space="preserve"> югу от зоны тундры, сосна, лось, лесозаготовки</w:t>
            </w:r>
            <w:r w:rsidR="004F3F29">
              <w:rPr>
                <w:rFonts w:ascii="Times New Roman" w:eastAsia="Calibri" w:hAnsi="Times New Roman" w:cs="Times New Roman"/>
              </w:rPr>
              <w:t>)</w:t>
            </w:r>
            <w:r w:rsidRPr="0065315B">
              <w:rPr>
                <w:rFonts w:ascii="Times New Roman" w:eastAsia="Calibri" w:hAnsi="Times New Roman" w:cs="Times New Roman"/>
              </w:rPr>
              <w:t xml:space="preserve">. </w:t>
            </w:r>
          </w:p>
          <w:p w:rsidR="00CA25DD" w:rsidRPr="0065315B" w:rsidRDefault="00CA25DD" w:rsidP="009078E8">
            <w:pPr>
              <w:pStyle w:val="a9"/>
              <w:spacing w:after="0" w:line="240" w:lineRule="auto"/>
              <w:ind w:left="316"/>
              <w:rPr>
                <w:rFonts w:ascii="Times New Roman" w:hAnsi="Times New Roman" w:cs="Times New Roman"/>
              </w:rPr>
            </w:pPr>
            <w:r w:rsidRPr="0065315B">
              <w:rPr>
                <w:rFonts w:ascii="Times New Roman" w:eastAsia="Calibri" w:hAnsi="Times New Roman" w:cs="Times New Roman"/>
              </w:rPr>
              <w:t>Характеристика природных зон.</w:t>
            </w:r>
          </w:p>
          <w:tbl>
            <w:tblPr>
              <w:tblStyle w:val="ab"/>
              <w:tblW w:w="3997" w:type="dxa"/>
              <w:tblLayout w:type="fixed"/>
              <w:tblLook w:val="04A0" w:firstRow="1" w:lastRow="0" w:firstColumn="1" w:lastColumn="0" w:noHBand="0" w:noVBand="1"/>
            </w:tblPr>
            <w:tblGrid>
              <w:gridCol w:w="1691"/>
              <w:gridCol w:w="1451"/>
              <w:gridCol w:w="855"/>
            </w:tblGrid>
            <w:tr w:rsidR="00CA25DD" w:rsidRPr="0065315B" w:rsidTr="009078E8">
              <w:trPr>
                <w:trHeight w:val="193"/>
              </w:trPr>
              <w:tc>
                <w:tcPr>
                  <w:tcW w:w="1691" w:type="dxa"/>
                </w:tcPr>
                <w:p w:rsidR="00CA25DD" w:rsidRPr="0065315B" w:rsidRDefault="00CA25DD" w:rsidP="009078E8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65315B">
                    <w:rPr>
                      <w:rFonts w:ascii="Times New Roman" w:eastAsia="Calibri" w:hAnsi="Times New Roman" w:cs="Times New Roman"/>
                    </w:rPr>
                    <w:t>Зона арктических пустынь</w:t>
                  </w:r>
                </w:p>
              </w:tc>
              <w:tc>
                <w:tcPr>
                  <w:tcW w:w="1451" w:type="dxa"/>
                </w:tcPr>
                <w:p w:rsidR="00CA25DD" w:rsidRPr="0065315B" w:rsidRDefault="00CA25DD" w:rsidP="009078E8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65315B">
                    <w:rPr>
                      <w:rFonts w:ascii="Times New Roman" w:eastAsia="Calibri" w:hAnsi="Times New Roman" w:cs="Times New Roman"/>
                    </w:rPr>
                    <w:t>Зона тундры</w:t>
                  </w:r>
                </w:p>
              </w:tc>
              <w:tc>
                <w:tcPr>
                  <w:tcW w:w="855" w:type="dxa"/>
                </w:tcPr>
                <w:p w:rsidR="00CA25DD" w:rsidRPr="0065315B" w:rsidRDefault="00CA25DD" w:rsidP="009078E8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color w:val="FF0000"/>
                      <w:u w:val="single"/>
                    </w:rPr>
                  </w:pPr>
                </w:p>
              </w:tc>
            </w:tr>
            <w:tr w:rsidR="00CA25DD" w:rsidRPr="0065315B" w:rsidTr="009078E8">
              <w:trPr>
                <w:trHeight w:val="186"/>
              </w:trPr>
              <w:tc>
                <w:tcPr>
                  <w:tcW w:w="3142" w:type="dxa"/>
                  <w:gridSpan w:val="2"/>
                </w:tcPr>
                <w:p w:rsidR="00CA25DD" w:rsidRPr="0065315B" w:rsidRDefault="00CA25DD" w:rsidP="009078E8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65315B">
                    <w:rPr>
                      <w:rFonts w:ascii="Times New Roman" w:hAnsi="Times New Roman" w:cs="Times New Roman"/>
                      <w:b/>
                    </w:rPr>
                    <w:t>Расположение, климатические условия</w:t>
                  </w:r>
                </w:p>
              </w:tc>
              <w:tc>
                <w:tcPr>
                  <w:tcW w:w="855" w:type="dxa"/>
                </w:tcPr>
                <w:p w:rsidR="00CA25DD" w:rsidRPr="0065315B" w:rsidRDefault="00CA25DD" w:rsidP="009078E8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CA25DD" w:rsidRPr="0065315B" w:rsidTr="009078E8">
              <w:trPr>
                <w:trHeight w:val="186"/>
              </w:trPr>
              <w:tc>
                <w:tcPr>
                  <w:tcW w:w="1691" w:type="dxa"/>
                </w:tcPr>
                <w:p w:rsidR="00CA25DD" w:rsidRPr="0065315B" w:rsidRDefault="00CA25DD" w:rsidP="009078E8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CA25DD" w:rsidRPr="0065315B" w:rsidRDefault="00CA25DD" w:rsidP="009078E8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</w:rPr>
                  </w:pPr>
                </w:p>
              </w:tc>
              <w:tc>
                <w:tcPr>
                  <w:tcW w:w="1451" w:type="dxa"/>
                </w:tcPr>
                <w:p w:rsidR="00CA25DD" w:rsidRPr="0065315B" w:rsidRDefault="00CA25DD" w:rsidP="009078E8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</w:rPr>
                  </w:pPr>
                </w:p>
              </w:tc>
              <w:tc>
                <w:tcPr>
                  <w:tcW w:w="855" w:type="dxa"/>
                </w:tcPr>
                <w:p w:rsidR="00CA25DD" w:rsidRPr="0065315B" w:rsidRDefault="00CA25DD" w:rsidP="009078E8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</w:rPr>
                  </w:pPr>
                </w:p>
              </w:tc>
            </w:tr>
            <w:tr w:rsidR="00CA25DD" w:rsidRPr="0065315B" w:rsidTr="009078E8">
              <w:trPr>
                <w:trHeight w:val="186"/>
              </w:trPr>
              <w:tc>
                <w:tcPr>
                  <w:tcW w:w="3142" w:type="dxa"/>
                  <w:gridSpan w:val="2"/>
                </w:tcPr>
                <w:p w:rsidR="00CA25DD" w:rsidRPr="0065315B" w:rsidRDefault="00CA25DD" w:rsidP="009078E8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65315B">
                    <w:rPr>
                      <w:rFonts w:ascii="Times New Roman" w:eastAsia="Calibri" w:hAnsi="Times New Roman" w:cs="Times New Roman"/>
                      <w:b/>
                    </w:rPr>
                    <w:t>Животный мир</w:t>
                  </w:r>
                </w:p>
              </w:tc>
              <w:tc>
                <w:tcPr>
                  <w:tcW w:w="855" w:type="dxa"/>
                </w:tcPr>
                <w:p w:rsidR="00CA25DD" w:rsidRPr="0065315B" w:rsidRDefault="00CA25DD" w:rsidP="009078E8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</w:rPr>
                  </w:pPr>
                </w:p>
              </w:tc>
            </w:tr>
            <w:tr w:rsidR="00CA25DD" w:rsidRPr="0065315B" w:rsidTr="009078E8">
              <w:trPr>
                <w:trHeight w:val="186"/>
              </w:trPr>
              <w:tc>
                <w:tcPr>
                  <w:tcW w:w="1691" w:type="dxa"/>
                </w:tcPr>
                <w:p w:rsidR="00CA25DD" w:rsidRPr="0065315B" w:rsidRDefault="00CA25DD" w:rsidP="009078E8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CA25DD" w:rsidRPr="0065315B" w:rsidRDefault="00CA25DD" w:rsidP="009078E8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</w:rPr>
                  </w:pPr>
                </w:p>
              </w:tc>
              <w:tc>
                <w:tcPr>
                  <w:tcW w:w="1451" w:type="dxa"/>
                </w:tcPr>
                <w:p w:rsidR="00CA25DD" w:rsidRPr="0065315B" w:rsidRDefault="00CA25DD" w:rsidP="009078E8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</w:rPr>
                  </w:pPr>
                </w:p>
              </w:tc>
              <w:tc>
                <w:tcPr>
                  <w:tcW w:w="855" w:type="dxa"/>
                </w:tcPr>
                <w:p w:rsidR="00CA25DD" w:rsidRPr="0065315B" w:rsidRDefault="00CA25DD" w:rsidP="009078E8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</w:rPr>
                  </w:pPr>
                </w:p>
              </w:tc>
            </w:tr>
            <w:tr w:rsidR="00CA25DD" w:rsidRPr="0065315B" w:rsidTr="009078E8">
              <w:trPr>
                <w:trHeight w:val="186"/>
              </w:trPr>
              <w:tc>
                <w:tcPr>
                  <w:tcW w:w="3142" w:type="dxa"/>
                  <w:gridSpan w:val="2"/>
                </w:tcPr>
                <w:p w:rsidR="00CA25DD" w:rsidRPr="0065315B" w:rsidRDefault="00CA25DD" w:rsidP="009078E8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65315B">
                    <w:rPr>
                      <w:rFonts w:ascii="Times New Roman" w:eastAsia="Calibri" w:hAnsi="Times New Roman" w:cs="Times New Roman"/>
                      <w:b/>
                    </w:rPr>
                    <w:t>Растительный мир</w:t>
                  </w:r>
                </w:p>
              </w:tc>
              <w:tc>
                <w:tcPr>
                  <w:tcW w:w="855" w:type="dxa"/>
                </w:tcPr>
                <w:p w:rsidR="00CA25DD" w:rsidRPr="0065315B" w:rsidRDefault="00CA25DD" w:rsidP="009078E8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</w:rPr>
                  </w:pPr>
                </w:p>
              </w:tc>
            </w:tr>
            <w:tr w:rsidR="00CA25DD" w:rsidRPr="0065315B" w:rsidTr="009078E8">
              <w:trPr>
                <w:trHeight w:val="186"/>
              </w:trPr>
              <w:tc>
                <w:tcPr>
                  <w:tcW w:w="1691" w:type="dxa"/>
                </w:tcPr>
                <w:p w:rsidR="00CA25DD" w:rsidRPr="0065315B" w:rsidRDefault="00CA25DD" w:rsidP="009078E8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CA25DD" w:rsidRPr="0065315B" w:rsidRDefault="00CA25DD" w:rsidP="009078E8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</w:rPr>
                  </w:pPr>
                </w:p>
              </w:tc>
              <w:tc>
                <w:tcPr>
                  <w:tcW w:w="1451" w:type="dxa"/>
                </w:tcPr>
                <w:p w:rsidR="00CA25DD" w:rsidRPr="0065315B" w:rsidRDefault="00CA25DD" w:rsidP="009078E8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</w:rPr>
                  </w:pPr>
                </w:p>
              </w:tc>
              <w:tc>
                <w:tcPr>
                  <w:tcW w:w="855" w:type="dxa"/>
                </w:tcPr>
                <w:p w:rsidR="00CA25DD" w:rsidRPr="0065315B" w:rsidRDefault="00CA25DD" w:rsidP="009078E8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</w:rPr>
                  </w:pPr>
                </w:p>
              </w:tc>
            </w:tr>
            <w:tr w:rsidR="00CA25DD" w:rsidRPr="0065315B" w:rsidTr="009078E8">
              <w:trPr>
                <w:trHeight w:val="186"/>
              </w:trPr>
              <w:tc>
                <w:tcPr>
                  <w:tcW w:w="3142" w:type="dxa"/>
                  <w:gridSpan w:val="2"/>
                </w:tcPr>
                <w:p w:rsidR="00CA25DD" w:rsidRPr="0065315B" w:rsidRDefault="00CA25DD" w:rsidP="009078E8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65315B">
                    <w:rPr>
                      <w:rFonts w:ascii="Times New Roman" w:eastAsia="Calibri" w:hAnsi="Times New Roman" w:cs="Times New Roman"/>
                      <w:b/>
                    </w:rPr>
                    <w:t>Деятельность человека</w:t>
                  </w:r>
                </w:p>
              </w:tc>
              <w:tc>
                <w:tcPr>
                  <w:tcW w:w="855" w:type="dxa"/>
                </w:tcPr>
                <w:p w:rsidR="00CA25DD" w:rsidRPr="0065315B" w:rsidRDefault="00CA25DD" w:rsidP="009078E8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</w:rPr>
                  </w:pPr>
                </w:p>
              </w:tc>
            </w:tr>
            <w:tr w:rsidR="00CA25DD" w:rsidRPr="0065315B" w:rsidTr="009078E8">
              <w:trPr>
                <w:trHeight w:val="186"/>
              </w:trPr>
              <w:tc>
                <w:tcPr>
                  <w:tcW w:w="1691" w:type="dxa"/>
                </w:tcPr>
                <w:p w:rsidR="00CA25DD" w:rsidRPr="0065315B" w:rsidRDefault="00CA25DD" w:rsidP="009078E8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CA25DD" w:rsidRPr="0065315B" w:rsidRDefault="00CA25DD" w:rsidP="009078E8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</w:rPr>
                  </w:pPr>
                </w:p>
              </w:tc>
              <w:tc>
                <w:tcPr>
                  <w:tcW w:w="1451" w:type="dxa"/>
                </w:tcPr>
                <w:p w:rsidR="00CA25DD" w:rsidRPr="0065315B" w:rsidRDefault="00CA25DD" w:rsidP="009078E8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</w:rPr>
                  </w:pPr>
                </w:p>
              </w:tc>
              <w:tc>
                <w:tcPr>
                  <w:tcW w:w="855" w:type="dxa"/>
                </w:tcPr>
                <w:p w:rsidR="00CA25DD" w:rsidRPr="0065315B" w:rsidRDefault="00CA25DD" w:rsidP="009078E8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</w:rPr>
                  </w:pPr>
                </w:p>
              </w:tc>
            </w:tr>
          </w:tbl>
          <w:p w:rsidR="00CA25DD" w:rsidRPr="0065315B" w:rsidRDefault="00CA25DD" w:rsidP="009078E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5315B">
              <w:rPr>
                <w:rFonts w:ascii="Times New Roman" w:eastAsia="Calibri" w:hAnsi="Times New Roman" w:cs="Times New Roman"/>
              </w:rPr>
              <w:t>2. Сверьте по образцу, у кого другой ответ, обоснуйте.</w:t>
            </w: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315B">
              <w:rPr>
                <w:rFonts w:ascii="Times New Roman" w:eastAsia="Calibri" w:hAnsi="Times New Roman" w:cs="Times New Roman"/>
                <w:i/>
              </w:rPr>
              <w:t xml:space="preserve">3. </w:t>
            </w:r>
            <w:r w:rsidRPr="004F3F29">
              <w:rPr>
                <w:rFonts w:ascii="Times New Roman" w:eastAsia="Calibri" w:hAnsi="Times New Roman" w:cs="Times New Roman"/>
              </w:rPr>
              <w:t>Оставшиеся карточки со словами</w:t>
            </w:r>
            <w:r w:rsidRPr="0065315B">
              <w:rPr>
                <w:rFonts w:ascii="Times New Roman" w:eastAsia="Calibri" w:hAnsi="Times New Roman" w:cs="Times New Roman"/>
                <w:i/>
              </w:rPr>
              <w:t>, р</w:t>
            </w:r>
            <w:r w:rsidRPr="0065315B">
              <w:rPr>
                <w:rFonts w:ascii="Times New Roman" w:hAnsi="Times New Roman" w:cs="Times New Roman"/>
              </w:rPr>
              <w:t>аспределите в третий столбик.</w:t>
            </w: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315B">
              <w:rPr>
                <w:rFonts w:ascii="Times New Roman" w:hAnsi="Times New Roman" w:cs="Times New Roman"/>
              </w:rPr>
              <w:t xml:space="preserve">4. </w:t>
            </w:r>
            <w:proofErr w:type="gramStart"/>
            <w:r w:rsidRPr="0065315B">
              <w:rPr>
                <w:rFonts w:ascii="Times New Roman" w:hAnsi="Times New Roman" w:cs="Times New Roman"/>
              </w:rPr>
              <w:t>Опираясь  на</w:t>
            </w:r>
            <w:proofErr w:type="gramEnd"/>
            <w:r w:rsidRPr="0065315B">
              <w:rPr>
                <w:rFonts w:ascii="Times New Roman" w:hAnsi="Times New Roman" w:cs="Times New Roman"/>
              </w:rPr>
              <w:t xml:space="preserve"> атлас и третий столбик таблицы, сформулируйте тему урока и учебную задачу.</w:t>
            </w: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315B">
              <w:rPr>
                <w:rFonts w:ascii="Times New Roman" w:hAnsi="Times New Roman" w:cs="Times New Roman"/>
              </w:rPr>
              <w:t>5. При коллективном обсуждении, обоснуйте тему урока.</w:t>
            </w:r>
          </w:p>
          <w:p w:rsidR="004F3F29" w:rsidRDefault="00CA25DD" w:rsidP="004F3F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5315B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4F3F29" w:rsidRPr="004F3F29" w:rsidRDefault="004F3F29" w:rsidP="004F3F29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4F3F29">
              <w:rPr>
                <w:rFonts w:ascii="Times New Roman" w:eastAsia="Calibri" w:hAnsi="Times New Roman" w:cs="Times New Roman"/>
                <w:i/>
              </w:rPr>
              <w:t>Материал для справок:</w:t>
            </w:r>
          </w:p>
          <w:p w:rsidR="004F3F29" w:rsidRPr="004F3F29" w:rsidRDefault="004F3F29" w:rsidP="004F3F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3F29">
              <w:rPr>
                <w:rFonts w:ascii="Times New Roman" w:eastAsia="Calibri" w:hAnsi="Times New Roman" w:cs="Times New Roman"/>
              </w:rPr>
              <w:t>-Северный ледовитый океан и острова, расположенные на нём</w:t>
            </w:r>
          </w:p>
          <w:p w:rsidR="004F3F29" w:rsidRPr="004F3F29" w:rsidRDefault="004F3F29" w:rsidP="004F3F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3F29">
              <w:rPr>
                <w:rFonts w:ascii="Times New Roman" w:eastAsia="Calibri" w:hAnsi="Times New Roman" w:cs="Times New Roman"/>
              </w:rPr>
              <w:t>- Вдоль берегов Северного ледовитого океана</w:t>
            </w:r>
          </w:p>
          <w:p w:rsidR="004F3F29" w:rsidRPr="004F3F29" w:rsidRDefault="004F3F29" w:rsidP="004F3F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3F29">
              <w:rPr>
                <w:rFonts w:ascii="Times New Roman" w:eastAsia="Calibri" w:hAnsi="Times New Roman" w:cs="Times New Roman"/>
              </w:rPr>
              <w:t>- К югу от зоны тундры</w:t>
            </w:r>
          </w:p>
          <w:p w:rsidR="004F3F29" w:rsidRPr="004F3F29" w:rsidRDefault="004F3F29" w:rsidP="004F3F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3F29">
              <w:rPr>
                <w:rFonts w:ascii="Times New Roman" w:eastAsia="Calibri" w:hAnsi="Times New Roman" w:cs="Times New Roman"/>
              </w:rPr>
              <w:t>- Глубокие снега, сильная метель</w:t>
            </w:r>
          </w:p>
          <w:p w:rsidR="004F3F29" w:rsidRPr="004F3F29" w:rsidRDefault="004F3F29" w:rsidP="004F3F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3F29">
              <w:rPr>
                <w:rFonts w:ascii="Times New Roman" w:eastAsia="Calibri" w:hAnsi="Times New Roman" w:cs="Times New Roman"/>
              </w:rPr>
              <w:t>- Полгода –полярный день, полгода –полярная ночь</w:t>
            </w:r>
          </w:p>
          <w:p w:rsidR="004F3F29" w:rsidRPr="004F3F29" w:rsidRDefault="004F3F29" w:rsidP="004F3F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3F29">
              <w:rPr>
                <w:rFonts w:ascii="Times New Roman" w:eastAsia="Calibri" w:hAnsi="Times New Roman" w:cs="Times New Roman"/>
              </w:rPr>
              <w:t>Мхи, карликовая береза, лишайники, морошка, брусника, полярный мак, сосна, голубика</w:t>
            </w:r>
          </w:p>
          <w:p w:rsidR="004F3F29" w:rsidRPr="004F3F29" w:rsidRDefault="004F3F29" w:rsidP="004F3F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3F29">
              <w:rPr>
                <w:rFonts w:ascii="Times New Roman" w:eastAsia="Calibri" w:hAnsi="Times New Roman" w:cs="Times New Roman"/>
              </w:rPr>
              <w:t>Песец, тюлень, морж, лемминг, лось, белый медведь</w:t>
            </w:r>
          </w:p>
          <w:p w:rsidR="0065315B" w:rsidRPr="0065315B" w:rsidRDefault="004F3F29" w:rsidP="004F3F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4F3F29">
              <w:rPr>
                <w:rFonts w:ascii="Times New Roman" w:eastAsia="Calibri" w:hAnsi="Times New Roman" w:cs="Times New Roman"/>
              </w:rPr>
              <w:t xml:space="preserve">Охота, рыболовство, научные </w:t>
            </w:r>
            <w:r w:rsidRPr="004F3F29">
              <w:rPr>
                <w:rFonts w:ascii="Times New Roman" w:eastAsia="Calibri" w:hAnsi="Times New Roman" w:cs="Times New Roman"/>
              </w:rPr>
              <w:lastRenderedPageBreak/>
              <w:t>исследования, оленеводство, лесозаготовки</w:t>
            </w: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</w:rPr>
            </w:pPr>
          </w:p>
        </w:tc>
        <w:tc>
          <w:tcPr>
            <w:tcW w:w="1843" w:type="dxa"/>
          </w:tcPr>
          <w:p w:rsidR="00CA25DD" w:rsidRPr="0065315B" w:rsidRDefault="004F3F29" w:rsidP="009078E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-х</w:t>
            </w:r>
            <w:r w:rsidR="00CA25DD" w:rsidRPr="0065315B">
              <w:rPr>
                <w:rFonts w:ascii="Times New Roman" w:eastAsia="Calibri" w:hAnsi="Times New Roman" w:cs="Times New Roman"/>
              </w:rPr>
              <w:t>арактеризуют зоны, заполняя таблицу</w:t>
            </w: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A25DD" w:rsidRPr="0065315B" w:rsidRDefault="008112AC" w:rsidP="009078E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-ф</w:t>
            </w:r>
            <w:r w:rsidR="00CA25DD" w:rsidRPr="0065315B">
              <w:rPr>
                <w:rFonts w:ascii="Times New Roman" w:eastAsia="Calibri" w:hAnsi="Times New Roman" w:cs="Times New Roman"/>
              </w:rPr>
              <w:t>ормулируют и обосновывают тему урока</w:t>
            </w: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65315B">
              <w:rPr>
                <w:rFonts w:ascii="Times New Roman" w:eastAsia="Calibri" w:hAnsi="Times New Roman" w:cs="Times New Roman"/>
                <w:i/>
              </w:rPr>
              <w:t xml:space="preserve">Работа в </w:t>
            </w:r>
            <w:r w:rsidRPr="0065315B">
              <w:rPr>
                <w:rFonts w:ascii="Times New Roman" w:eastAsia="Calibri" w:hAnsi="Times New Roman" w:cs="Times New Roman"/>
                <w:i/>
              </w:rPr>
              <w:lastRenderedPageBreak/>
              <w:t>группах и коллективное обсуждение</w:t>
            </w:r>
          </w:p>
        </w:tc>
        <w:tc>
          <w:tcPr>
            <w:tcW w:w="2105" w:type="dxa"/>
            <w:vMerge/>
          </w:tcPr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63" w:type="dxa"/>
            <w:vMerge/>
          </w:tcPr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63" w:type="dxa"/>
            <w:vMerge/>
          </w:tcPr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4F3F29" w:rsidRPr="0065315B" w:rsidTr="0076749C">
        <w:tc>
          <w:tcPr>
            <w:tcW w:w="534" w:type="dxa"/>
          </w:tcPr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315B">
              <w:rPr>
                <w:rFonts w:ascii="Times New Roman" w:eastAsia="Calibri" w:hAnsi="Times New Roman" w:cs="Times New Roman"/>
              </w:rPr>
              <w:lastRenderedPageBreak/>
              <w:t>3.</w:t>
            </w: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A25DD" w:rsidRDefault="00CA25DD" w:rsidP="009078E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5315B">
              <w:rPr>
                <w:rFonts w:ascii="Times New Roman" w:eastAsia="Calibri" w:hAnsi="Times New Roman" w:cs="Times New Roman"/>
              </w:rPr>
              <w:t>Построение проекта выхода из затруднения (построение плана решения УЗ)</w:t>
            </w:r>
          </w:p>
          <w:p w:rsidR="004F3F29" w:rsidRDefault="004F3F29" w:rsidP="009078E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Комментарий</w:t>
            </w:r>
          </w:p>
          <w:p w:rsidR="004F3F29" w:rsidRPr="004F3F29" w:rsidRDefault="004F3F29" w:rsidP="004F3F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3F29">
              <w:rPr>
                <w:rFonts w:ascii="Times New Roman" w:hAnsi="Times New Roman" w:cs="Times New Roman"/>
              </w:rPr>
              <w:t>План:</w:t>
            </w:r>
          </w:p>
          <w:p w:rsidR="004F3F29" w:rsidRPr="004F3F29" w:rsidRDefault="004F3F29" w:rsidP="004F3F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3F29">
              <w:rPr>
                <w:rFonts w:ascii="Times New Roman" w:hAnsi="Times New Roman" w:cs="Times New Roman"/>
              </w:rPr>
              <w:t>1.изучаем содержание страниц учебника по данной теме</w:t>
            </w:r>
          </w:p>
          <w:p w:rsidR="004F3F29" w:rsidRPr="004F3F29" w:rsidRDefault="004F3F29" w:rsidP="004F3F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3F29">
              <w:rPr>
                <w:rFonts w:ascii="Times New Roman" w:hAnsi="Times New Roman" w:cs="Times New Roman"/>
              </w:rPr>
              <w:t>2. Составляем алгоритм изучения темы</w:t>
            </w:r>
          </w:p>
          <w:p w:rsidR="004F3F29" w:rsidRPr="004F3F29" w:rsidRDefault="004F3F29" w:rsidP="004F3F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3F29">
              <w:rPr>
                <w:rFonts w:ascii="Times New Roman" w:hAnsi="Times New Roman" w:cs="Times New Roman"/>
              </w:rPr>
              <w:t>3. Изучаем зону по каждому пункту</w:t>
            </w:r>
            <w:r>
              <w:t xml:space="preserve"> </w:t>
            </w:r>
            <w:r w:rsidRPr="004F3F29">
              <w:rPr>
                <w:rFonts w:ascii="Times New Roman" w:hAnsi="Times New Roman" w:cs="Times New Roman"/>
              </w:rPr>
              <w:t xml:space="preserve">алгоритма </w:t>
            </w:r>
          </w:p>
          <w:p w:rsidR="004F3F29" w:rsidRPr="004F3F29" w:rsidRDefault="004F3F29" w:rsidP="004F3F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3F29">
              <w:rPr>
                <w:rFonts w:ascii="Times New Roman" w:hAnsi="Times New Roman" w:cs="Times New Roman"/>
              </w:rPr>
              <w:t>4. Изучение дополнительной информации</w:t>
            </w:r>
          </w:p>
          <w:p w:rsidR="004F3F29" w:rsidRPr="0065315B" w:rsidRDefault="004F3F29" w:rsidP="004F3F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3F29">
              <w:rPr>
                <w:rFonts w:ascii="Times New Roman" w:hAnsi="Times New Roman" w:cs="Times New Roman"/>
              </w:rPr>
              <w:t>5. Рефлексия</w:t>
            </w:r>
          </w:p>
        </w:tc>
        <w:tc>
          <w:tcPr>
            <w:tcW w:w="4394" w:type="dxa"/>
          </w:tcPr>
          <w:p w:rsidR="004F3F29" w:rsidRPr="004F3F29" w:rsidRDefault="004F3F29" w:rsidP="004F3F2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F3F29">
              <w:rPr>
                <w:rFonts w:ascii="Times New Roman" w:eastAsia="Calibri" w:hAnsi="Times New Roman" w:cs="Times New Roman"/>
                <w:b/>
              </w:rPr>
              <w:t>Задание</w:t>
            </w:r>
            <w:r w:rsidRPr="004F3F29">
              <w:rPr>
                <w:rFonts w:ascii="Times New Roman" w:eastAsia="Calibri" w:hAnsi="Times New Roman" w:cs="Times New Roman"/>
                <w:b/>
              </w:rPr>
              <w:t xml:space="preserve"> 3</w:t>
            </w:r>
          </w:p>
          <w:p w:rsidR="00CA25DD" w:rsidRPr="004F3F29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3F29">
              <w:rPr>
                <w:rFonts w:ascii="Times New Roman" w:hAnsi="Times New Roman" w:cs="Times New Roman"/>
                <w:b/>
              </w:rPr>
              <w:t>Составьте план решения учебной задачи, работая в группах</w:t>
            </w:r>
            <w:r w:rsidR="004F3F29">
              <w:rPr>
                <w:rFonts w:ascii="Times New Roman" w:hAnsi="Times New Roman" w:cs="Times New Roman"/>
                <w:b/>
              </w:rPr>
              <w:t xml:space="preserve"> воспользуйтесь инструкцией</w:t>
            </w:r>
            <w:r w:rsidRPr="004F3F29">
              <w:rPr>
                <w:rFonts w:ascii="Times New Roman" w:hAnsi="Times New Roman" w:cs="Times New Roman"/>
                <w:b/>
              </w:rPr>
              <w:t>.</w:t>
            </w:r>
          </w:p>
          <w:p w:rsidR="004F3F29" w:rsidRDefault="004F3F29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25DD" w:rsidRPr="004F3F29" w:rsidRDefault="004F3F29" w:rsidP="009078E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F3F29">
              <w:rPr>
                <w:rFonts w:ascii="Times New Roman" w:hAnsi="Times New Roman" w:cs="Times New Roman"/>
                <w:i/>
              </w:rPr>
              <w:t>Инструкция:</w:t>
            </w:r>
          </w:p>
          <w:p w:rsidR="00CA25DD" w:rsidRPr="0065315B" w:rsidRDefault="00CA25DD" w:rsidP="004F3F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315B">
              <w:rPr>
                <w:rFonts w:ascii="Times New Roman" w:hAnsi="Times New Roman" w:cs="Times New Roman"/>
              </w:rPr>
              <w:t>1. Для составления плана, рассмотрите страницы учебника по данной теме, видеофрагмент, атлас</w:t>
            </w:r>
            <w:r w:rsidR="004F3F29">
              <w:rPr>
                <w:rFonts w:ascii="Times New Roman" w:hAnsi="Times New Roman" w:cs="Times New Roman"/>
              </w:rPr>
              <w:t>.</w:t>
            </w:r>
          </w:p>
          <w:p w:rsidR="00CA25DD" w:rsidRPr="0065315B" w:rsidRDefault="00CA25DD" w:rsidP="004F3F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315B">
              <w:rPr>
                <w:rFonts w:ascii="Times New Roman" w:hAnsi="Times New Roman" w:cs="Times New Roman"/>
              </w:rPr>
              <w:t>2 Определите алгоритм изучения данной зоны, опираясь на таблицу.</w:t>
            </w:r>
          </w:p>
          <w:p w:rsidR="00CA25DD" w:rsidRPr="0065315B" w:rsidRDefault="00CA25DD" w:rsidP="004F3F29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33" w:firstLine="0"/>
              <w:jc w:val="both"/>
              <w:rPr>
                <w:rFonts w:ascii="Times New Roman" w:hAnsi="Times New Roman" w:cs="Times New Roman"/>
              </w:rPr>
            </w:pPr>
            <w:r w:rsidRPr="0065315B">
              <w:rPr>
                <w:rFonts w:ascii="Times New Roman" w:hAnsi="Times New Roman" w:cs="Times New Roman"/>
              </w:rPr>
              <w:t>Составьте план решения учебной задачи.</w:t>
            </w:r>
          </w:p>
          <w:p w:rsidR="00CA25DD" w:rsidRPr="0065315B" w:rsidRDefault="00CA25DD" w:rsidP="004F3F29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33" w:firstLine="0"/>
              <w:jc w:val="both"/>
              <w:rPr>
                <w:rFonts w:ascii="Times New Roman" w:hAnsi="Times New Roman" w:cs="Times New Roman"/>
              </w:rPr>
            </w:pPr>
            <w:r w:rsidRPr="0065315B">
              <w:rPr>
                <w:rFonts w:ascii="Times New Roman" w:hAnsi="Times New Roman" w:cs="Times New Roman"/>
              </w:rPr>
              <w:t xml:space="preserve"> Подготовьте план для коллективного обсуждения.</w:t>
            </w:r>
          </w:p>
        </w:tc>
        <w:tc>
          <w:tcPr>
            <w:tcW w:w="1843" w:type="dxa"/>
          </w:tcPr>
          <w:p w:rsidR="00CA25DD" w:rsidRPr="0065315B" w:rsidRDefault="008112AC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-и</w:t>
            </w:r>
            <w:r w:rsidR="00CA25DD" w:rsidRPr="0065315B">
              <w:rPr>
                <w:rFonts w:ascii="Times New Roman" w:hAnsi="Times New Roman" w:cs="Times New Roman"/>
              </w:rPr>
              <w:t xml:space="preserve">зучают </w:t>
            </w:r>
            <w:proofErr w:type="gramStart"/>
            <w:r w:rsidR="00CA25DD" w:rsidRPr="0065315B">
              <w:rPr>
                <w:rFonts w:ascii="Times New Roman" w:hAnsi="Times New Roman" w:cs="Times New Roman"/>
              </w:rPr>
              <w:t>страницы  учебника</w:t>
            </w:r>
            <w:proofErr w:type="gramEnd"/>
            <w:r>
              <w:rPr>
                <w:rFonts w:ascii="Times New Roman" w:hAnsi="Times New Roman" w:cs="Times New Roman"/>
              </w:rPr>
              <w:t>;</w:t>
            </w:r>
          </w:p>
          <w:p w:rsidR="00CA25DD" w:rsidRPr="0065315B" w:rsidRDefault="008112AC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</w:t>
            </w:r>
            <w:r w:rsidR="00CA25DD" w:rsidRPr="0065315B">
              <w:rPr>
                <w:rFonts w:ascii="Times New Roman" w:hAnsi="Times New Roman" w:cs="Times New Roman"/>
              </w:rPr>
              <w:t>оставляют план решения учебной задачи.</w:t>
            </w: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25DD" w:rsidRDefault="008112AC" w:rsidP="009078E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</w:t>
            </w:r>
            <w:r w:rsidR="00CA25DD" w:rsidRPr="0065315B">
              <w:rPr>
                <w:rFonts w:ascii="Times New Roman" w:hAnsi="Times New Roman" w:cs="Times New Roman"/>
                <w:i/>
              </w:rPr>
              <w:t>абота</w:t>
            </w:r>
            <w:r>
              <w:rPr>
                <w:rFonts w:ascii="Times New Roman" w:hAnsi="Times New Roman" w:cs="Times New Roman"/>
                <w:i/>
              </w:rPr>
              <w:t xml:space="preserve"> в группах</w:t>
            </w:r>
          </w:p>
          <w:p w:rsidR="0076749C" w:rsidRPr="0065315B" w:rsidRDefault="0076749C" w:rsidP="009078E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Коллективное обсуждение</w:t>
            </w:r>
          </w:p>
        </w:tc>
        <w:tc>
          <w:tcPr>
            <w:tcW w:w="2105" w:type="dxa"/>
            <w:vMerge/>
          </w:tcPr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/>
          </w:tcPr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/>
          </w:tcPr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F3F29" w:rsidRPr="0065315B" w:rsidTr="0076749C">
        <w:tc>
          <w:tcPr>
            <w:tcW w:w="534" w:type="dxa"/>
          </w:tcPr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315B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1984" w:type="dxa"/>
          </w:tcPr>
          <w:p w:rsidR="00CA25DD" w:rsidRPr="0065315B" w:rsidRDefault="00CA25DD" w:rsidP="009078E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5315B">
              <w:rPr>
                <w:rFonts w:ascii="Times New Roman" w:eastAsia="Calibri" w:hAnsi="Times New Roman" w:cs="Times New Roman"/>
              </w:rPr>
              <w:t>Решение учебной задачи (первичное закрепление с самопроверкой)</w:t>
            </w: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4F3F29" w:rsidRPr="004F3F29" w:rsidRDefault="004F3F29" w:rsidP="004F3F2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F3F29">
              <w:rPr>
                <w:rFonts w:ascii="Times New Roman" w:eastAsia="Calibri" w:hAnsi="Times New Roman" w:cs="Times New Roman"/>
                <w:b/>
              </w:rPr>
              <w:t>Задание</w:t>
            </w:r>
            <w:r w:rsidRPr="004F3F29">
              <w:rPr>
                <w:rFonts w:ascii="Times New Roman" w:eastAsia="Calibri" w:hAnsi="Times New Roman" w:cs="Times New Roman"/>
                <w:b/>
              </w:rPr>
              <w:t xml:space="preserve"> 4</w:t>
            </w:r>
          </w:p>
          <w:p w:rsidR="00CA25DD" w:rsidRPr="004F3F29" w:rsidRDefault="00CA25DD" w:rsidP="009078E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F3F29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4F3F29">
              <w:rPr>
                <w:rFonts w:ascii="Times New Roman" w:eastAsia="Calibri" w:hAnsi="Times New Roman" w:cs="Times New Roman"/>
                <w:b/>
              </w:rPr>
              <w:t xml:space="preserve">Подготовьте </w:t>
            </w:r>
            <w:proofErr w:type="gramStart"/>
            <w:r w:rsidRPr="004F3F29">
              <w:rPr>
                <w:rFonts w:ascii="Times New Roman" w:eastAsia="Calibri" w:hAnsi="Times New Roman" w:cs="Times New Roman"/>
                <w:b/>
              </w:rPr>
              <w:t>информацию  о</w:t>
            </w:r>
            <w:proofErr w:type="gramEnd"/>
            <w:r w:rsidRPr="004F3F29">
              <w:rPr>
                <w:rFonts w:ascii="Times New Roman" w:eastAsia="Calibri" w:hAnsi="Times New Roman" w:cs="Times New Roman"/>
                <w:b/>
              </w:rPr>
              <w:t xml:space="preserve"> зоне лесов, работая</w:t>
            </w:r>
            <w:r w:rsidR="0084457F">
              <w:rPr>
                <w:rFonts w:ascii="Times New Roman" w:eastAsia="Calibri" w:hAnsi="Times New Roman" w:cs="Times New Roman"/>
                <w:b/>
              </w:rPr>
              <w:t xml:space="preserve"> в группах</w:t>
            </w:r>
            <w:r w:rsidRPr="004F3F29">
              <w:rPr>
                <w:rFonts w:ascii="Times New Roman" w:eastAsia="Calibri" w:hAnsi="Times New Roman" w:cs="Times New Roman"/>
                <w:b/>
              </w:rPr>
              <w:t xml:space="preserve"> по своему плану и инструкции</w:t>
            </w: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315B">
              <w:rPr>
                <w:rFonts w:ascii="Times New Roman" w:hAnsi="Times New Roman" w:cs="Times New Roman"/>
              </w:rPr>
              <w:t>Инструкция</w:t>
            </w:r>
          </w:p>
          <w:p w:rsidR="00CA25DD" w:rsidRPr="0065315B" w:rsidRDefault="00CA25DD" w:rsidP="00CA25DD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174" w:firstLine="0"/>
              <w:rPr>
                <w:rFonts w:ascii="Times New Roman" w:hAnsi="Times New Roman" w:cs="Times New Roman"/>
              </w:rPr>
            </w:pPr>
            <w:r w:rsidRPr="0065315B">
              <w:rPr>
                <w:rFonts w:ascii="Times New Roman" w:eastAsia="Calibri" w:hAnsi="Times New Roman" w:cs="Times New Roman"/>
              </w:rPr>
              <w:t xml:space="preserve">Работая самостоятельно с учебником на стр. 72-77, выделите виды лесов. </w:t>
            </w:r>
          </w:p>
          <w:p w:rsidR="00CA25DD" w:rsidRPr="0065315B" w:rsidRDefault="00CA25DD" w:rsidP="00CA25DD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174" w:firstLine="0"/>
              <w:rPr>
                <w:rFonts w:ascii="Times New Roman" w:hAnsi="Times New Roman" w:cs="Times New Roman"/>
              </w:rPr>
            </w:pPr>
            <w:r w:rsidRPr="0065315B">
              <w:rPr>
                <w:rFonts w:ascii="Times New Roman" w:hAnsi="Times New Roman" w:cs="Times New Roman"/>
              </w:rPr>
              <w:t>Обсудите выделенные виды лесов и представьте свои суждение для оформления кластера.</w:t>
            </w:r>
          </w:p>
          <w:p w:rsidR="008112AC" w:rsidRDefault="0084457F" w:rsidP="00CA25DD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174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</w:t>
            </w:r>
            <w:r w:rsidR="00CA25DD" w:rsidRPr="0065315B">
              <w:rPr>
                <w:rFonts w:ascii="Times New Roman" w:eastAsia="Calibri" w:hAnsi="Times New Roman" w:cs="Times New Roman"/>
              </w:rPr>
              <w:t xml:space="preserve">спользуя атлас – определитель и информацию учебника, составьте план по </w:t>
            </w:r>
            <w:r w:rsidR="00CA25DD" w:rsidRPr="0065315B">
              <w:rPr>
                <w:rFonts w:ascii="Times New Roman" w:eastAsia="Calibri" w:hAnsi="Times New Roman" w:cs="Times New Roman"/>
              </w:rPr>
              <w:lastRenderedPageBreak/>
              <w:t xml:space="preserve">подготовке сообщения о месторасположении, природе, животных и деятельности </w:t>
            </w:r>
            <w:r w:rsidRPr="0065315B">
              <w:rPr>
                <w:rFonts w:ascii="Times New Roman" w:eastAsia="Calibri" w:hAnsi="Times New Roman" w:cs="Times New Roman"/>
              </w:rPr>
              <w:t>человека лесной</w:t>
            </w:r>
            <w:r w:rsidR="00CA25DD" w:rsidRPr="0065315B">
              <w:rPr>
                <w:rFonts w:ascii="Times New Roman" w:eastAsia="Calibri" w:hAnsi="Times New Roman" w:cs="Times New Roman"/>
              </w:rPr>
              <w:t xml:space="preserve"> зоны (по выбору).</w:t>
            </w:r>
            <w:r w:rsidR="008112AC" w:rsidRPr="0065315B">
              <w:rPr>
                <w:rFonts w:ascii="Times New Roman" w:hAnsi="Times New Roman" w:cs="Times New Roman"/>
              </w:rPr>
              <w:t xml:space="preserve"> </w:t>
            </w:r>
          </w:p>
          <w:p w:rsidR="00CA25DD" w:rsidRPr="0065315B" w:rsidRDefault="0084457F" w:rsidP="00CA25DD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174" w:firstLine="0"/>
              <w:rPr>
                <w:rFonts w:ascii="Times New Roman" w:hAnsi="Times New Roman" w:cs="Times New Roman"/>
              </w:rPr>
            </w:pPr>
            <w:r w:rsidRPr="0065315B">
              <w:rPr>
                <w:rFonts w:ascii="Times New Roman" w:hAnsi="Times New Roman" w:cs="Times New Roman"/>
              </w:rPr>
              <w:t>Оформ</w:t>
            </w:r>
            <w:r>
              <w:rPr>
                <w:rFonts w:ascii="Times New Roman" w:hAnsi="Times New Roman" w:cs="Times New Roman"/>
              </w:rPr>
              <w:t>ите кластер</w:t>
            </w:r>
            <w:r w:rsidR="008112A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 своему</w:t>
            </w:r>
            <w:r w:rsidR="008112AC">
              <w:rPr>
                <w:rFonts w:ascii="Times New Roman" w:hAnsi="Times New Roman" w:cs="Times New Roman"/>
              </w:rPr>
              <w:t xml:space="preserve"> направлению</w:t>
            </w:r>
            <w:r>
              <w:rPr>
                <w:rFonts w:ascii="Times New Roman" w:hAnsi="Times New Roman" w:cs="Times New Roman"/>
              </w:rPr>
              <w:t>.</w:t>
            </w:r>
            <w:r w:rsidR="008112AC">
              <w:rPr>
                <w:rFonts w:ascii="Times New Roman" w:hAnsi="Times New Roman" w:cs="Times New Roman"/>
              </w:rPr>
              <w:t xml:space="preserve"> </w:t>
            </w:r>
          </w:p>
          <w:p w:rsidR="00CA25DD" w:rsidRPr="0065315B" w:rsidRDefault="00CA25DD" w:rsidP="00CA25DD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174" w:firstLine="0"/>
              <w:rPr>
                <w:rFonts w:ascii="Times New Roman" w:hAnsi="Times New Roman" w:cs="Times New Roman"/>
              </w:rPr>
            </w:pPr>
            <w:r w:rsidRPr="0065315B">
              <w:rPr>
                <w:rFonts w:ascii="Times New Roman" w:eastAsia="Calibri" w:hAnsi="Times New Roman" w:cs="Times New Roman"/>
              </w:rPr>
              <w:t>Подготовьте информацию для коллективного обсуждения.</w:t>
            </w:r>
          </w:p>
          <w:p w:rsidR="00CA25DD" w:rsidRPr="0084457F" w:rsidRDefault="0084457F" w:rsidP="00471AC9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174" w:firstLine="0"/>
              <w:rPr>
                <w:rFonts w:ascii="Times New Roman" w:hAnsi="Times New Roman" w:cs="Times New Roman"/>
              </w:rPr>
            </w:pPr>
            <w:r w:rsidRPr="0084457F">
              <w:rPr>
                <w:rFonts w:ascii="Times New Roman" w:hAnsi="Times New Roman" w:cs="Times New Roman"/>
              </w:rPr>
              <w:t>После коллективного обсуждение дополните</w:t>
            </w:r>
            <w:r>
              <w:rPr>
                <w:rFonts w:ascii="Times New Roman" w:hAnsi="Times New Roman" w:cs="Times New Roman"/>
              </w:rPr>
              <w:t xml:space="preserve"> самостоятельно</w:t>
            </w:r>
            <w:r w:rsidRPr="0084457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таблицу</w:t>
            </w:r>
            <w:r w:rsidRPr="0084457F">
              <w:rPr>
                <w:rFonts w:ascii="Times New Roman" w:hAnsi="Times New Roman" w:cs="Times New Roman"/>
              </w:rPr>
              <w:t xml:space="preserve"> информацией </w:t>
            </w:r>
            <w:r w:rsidR="00CA25DD" w:rsidRPr="0084457F">
              <w:rPr>
                <w:rFonts w:ascii="Times New Roman" w:hAnsi="Times New Roman" w:cs="Times New Roman"/>
              </w:rPr>
              <w:t>для проверки учителем.</w:t>
            </w:r>
          </w:p>
          <w:p w:rsidR="00CA25DD" w:rsidRPr="0065315B" w:rsidRDefault="00CA25DD" w:rsidP="009078E8">
            <w:pPr>
              <w:spacing w:after="0" w:line="240" w:lineRule="auto"/>
              <w:ind w:left="174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25DD" w:rsidRPr="0065315B" w:rsidRDefault="008112AC" w:rsidP="009078E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- о</w:t>
            </w:r>
            <w:r w:rsidR="00CA25DD" w:rsidRPr="0065315B">
              <w:rPr>
                <w:rFonts w:ascii="Times New Roman" w:eastAsia="Calibri" w:hAnsi="Times New Roman" w:cs="Times New Roman"/>
              </w:rPr>
              <w:t>пределяют виды лесов</w:t>
            </w:r>
            <w:r>
              <w:rPr>
                <w:rFonts w:ascii="Times New Roman" w:eastAsia="Calibri" w:hAnsi="Times New Roman" w:cs="Times New Roman"/>
              </w:rPr>
              <w:t>, работая с информацией в учебнике;</w:t>
            </w:r>
          </w:p>
          <w:p w:rsidR="00CA25DD" w:rsidRPr="0065315B" w:rsidRDefault="008112AC" w:rsidP="009078E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="00CA25DD" w:rsidRPr="0065315B">
              <w:rPr>
                <w:rFonts w:ascii="Times New Roman" w:eastAsia="Calibri" w:hAnsi="Times New Roman" w:cs="Times New Roman"/>
              </w:rPr>
              <w:t xml:space="preserve"> составляют сообщения и оформляют кластер</w:t>
            </w:r>
            <w:r>
              <w:rPr>
                <w:rFonts w:ascii="Times New Roman" w:eastAsia="Calibri" w:hAnsi="Times New Roman" w:cs="Times New Roman"/>
              </w:rPr>
              <w:t>, р</w:t>
            </w:r>
            <w:r w:rsidRPr="0065315B">
              <w:rPr>
                <w:rFonts w:ascii="Times New Roman" w:eastAsia="Calibri" w:hAnsi="Times New Roman" w:cs="Times New Roman"/>
              </w:rPr>
              <w:t>абота</w:t>
            </w:r>
            <w:r>
              <w:rPr>
                <w:rFonts w:ascii="Times New Roman" w:eastAsia="Calibri" w:hAnsi="Times New Roman" w:cs="Times New Roman"/>
              </w:rPr>
              <w:t>я</w:t>
            </w:r>
            <w:r w:rsidRPr="0065315B">
              <w:rPr>
                <w:rFonts w:ascii="Times New Roman" w:eastAsia="Calibri" w:hAnsi="Times New Roman" w:cs="Times New Roman"/>
              </w:rPr>
              <w:t xml:space="preserve"> с информацией в учебнике и атласе-определителе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:rsidR="00CA25DD" w:rsidRPr="0065315B" w:rsidRDefault="008112AC" w:rsidP="009078E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-д</w:t>
            </w:r>
            <w:r w:rsidR="00CA25DD" w:rsidRPr="0065315B">
              <w:rPr>
                <w:rFonts w:ascii="Times New Roman" w:eastAsia="Calibri" w:hAnsi="Times New Roman" w:cs="Times New Roman"/>
              </w:rPr>
              <w:t>ополняют таблицу «Характеристика природных зон»</w:t>
            </w: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65315B">
              <w:rPr>
                <w:rFonts w:ascii="Times New Roman" w:eastAsia="Calibri" w:hAnsi="Times New Roman" w:cs="Times New Roman"/>
                <w:i/>
              </w:rPr>
              <w:t>Индивидуальная работа с учебником</w:t>
            </w:r>
          </w:p>
          <w:p w:rsidR="00CA25DD" w:rsidRPr="0065315B" w:rsidRDefault="008112AC" w:rsidP="009078E8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8112AC">
              <w:rPr>
                <w:rFonts w:ascii="Times New Roman" w:eastAsia="Calibri" w:hAnsi="Times New Roman" w:cs="Times New Roman"/>
                <w:i/>
              </w:rPr>
              <w:t>Работа в парах</w:t>
            </w:r>
            <w:r>
              <w:rPr>
                <w:rFonts w:ascii="Times New Roman" w:eastAsia="Calibri" w:hAnsi="Times New Roman" w:cs="Times New Roman"/>
                <w:i/>
              </w:rPr>
              <w:t>,</w:t>
            </w:r>
          </w:p>
          <w:p w:rsidR="00CA25DD" w:rsidRDefault="00CA25DD" w:rsidP="009078E8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65315B">
              <w:rPr>
                <w:rFonts w:ascii="Times New Roman" w:eastAsia="Calibri" w:hAnsi="Times New Roman" w:cs="Times New Roman"/>
                <w:i/>
              </w:rPr>
              <w:t>в группах (задание на группы конкретизирует учитель)</w:t>
            </w:r>
          </w:p>
          <w:p w:rsidR="008112AC" w:rsidRPr="0065315B" w:rsidRDefault="008112AC" w:rsidP="009078E8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Коллективное обсуждение</w:t>
            </w:r>
          </w:p>
        </w:tc>
        <w:tc>
          <w:tcPr>
            <w:tcW w:w="2105" w:type="dxa"/>
            <w:vMerge/>
          </w:tcPr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/>
          </w:tcPr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/>
          </w:tcPr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F3F29" w:rsidRPr="0065315B" w:rsidTr="0076749C">
        <w:tc>
          <w:tcPr>
            <w:tcW w:w="534" w:type="dxa"/>
          </w:tcPr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315B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984" w:type="dxa"/>
          </w:tcPr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315B">
              <w:rPr>
                <w:rFonts w:ascii="Times New Roman" w:eastAsia="Calibri" w:hAnsi="Times New Roman" w:cs="Times New Roman"/>
              </w:rPr>
              <w:t>Самостоятельное решение с самопроверкой</w:t>
            </w:r>
          </w:p>
        </w:tc>
        <w:tc>
          <w:tcPr>
            <w:tcW w:w="4394" w:type="dxa"/>
          </w:tcPr>
          <w:p w:rsidR="004F3F29" w:rsidRPr="004F3F29" w:rsidRDefault="004F3F29" w:rsidP="009078E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F3F29">
              <w:rPr>
                <w:rFonts w:ascii="Times New Roman" w:hAnsi="Times New Roman" w:cs="Times New Roman"/>
                <w:b/>
              </w:rPr>
              <w:t>Задание 5</w:t>
            </w:r>
          </w:p>
          <w:p w:rsidR="00CA25DD" w:rsidRPr="004F3F29" w:rsidRDefault="00CA25DD" w:rsidP="009078E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F3F29">
              <w:rPr>
                <w:rFonts w:ascii="Times New Roman" w:hAnsi="Times New Roman" w:cs="Times New Roman"/>
                <w:b/>
              </w:rPr>
              <w:t>Нарисуйте растения, которые характеризуют каждый вид леса, используя инструкцию.</w:t>
            </w: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315B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75648" behindDoc="0" locked="0" layoutInCell="1" allowOverlap="1" wp14:anchorId="14CAF391" wp14:editId="48EEBA06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74930</wp:posOffset>
                  </wp:positionV>
                  <wp:extent cx="2429510" cy="1162050"/>
                  <wp:effectExtent l="19050" t="0" r="8890" b="0"/>
                  <wp:wrapNone/>
                  <wp:docPr id="2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16472" t="20879" r="25978" b="302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9510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315B">
              <w:rPr>
                <w:rFonts w:ascii="Times New Roman" w:hAnsi="Times New Roman" w:cs="Times New Roman"/>
              </w:rPr>
              <w:t>Инструкция:</w:t>
            </w:r>
          </w:p>
          <w:p w:rsidR="00CA25DD" w:rsidRPr="0065315B" w:rsidRDefault="00CA25DD" w:rsidP="00CA25DD">
            <w:pPr>
              <w:pStyle w:val="a9"/>
              <w:numPr>
                <w:ilvl w:val="3"/>
                <w:numId w:val="4"/>
              </w:numPr>
              <w:tabs>
                <w:tab w:val="clear" w:pos="0"/>
                <w:tab w:val="num" w:pos="458"/>
              </w:tabs>
              <w:spacing w:after="0" w:line="240" w:lineRule="auto"/>
              <w:ind w:left="316" w:hanging="283"/>
              <w:rPr>
                <w:rFonts w:ascii="Times New Roman" w:hAnsi="Times New Roman" w:cs="Times New Roman"/>
              </w:rPr>
            </w:pPr>
            <w:r w:rsidRPr="0065315B">
              <w:rPr>
                <w:rFonts w:ascii="Times New Roman" w:hAnsi="Times New Roman" w:cs="Times New Roman"/>
              </w:rPr>
              <w:t>Откройте рабочие тетради на стр.43. и прочитайте задание №6</w:t>
            </w:r>
          </w:p>
          <w:p w:rsidR="00CA25DD" w:rsidRPr="0065315B" w:rsidRDefault="00CA25DD" w:rsidP="0084457F">
            <w:pPr>
              <w:pStyle w:val="a9"/>
              <w:numPr>
                <w:ilvl w:val="3"/>
                <w:numId w:val="4"/>
              </w:numPr>
              <w:tabs>
                <w:tab w:val="clear" w:pos="0"/>
                <w:tab w:val="num" w:pos="458"/>
              </w:tabs>
              <w:spacing w:after="0" w:line="240" w:lineRule="auto"/>
              <w:ind w:left="316" w:hanging="283"/>
              <w:rPr>
                <w:rFonts w:ascii="Times New Roman" w:hAnsi="Times New Roman" w:cs="Times New Roman"/>
              </w:rPr>
            </w:pPr>
            <w:r w:rsidRPr="0065315B">
              <w:rPr>
                <w:rFonts w:ascii="Times New Roman" w:hAnsi="Times New Roman" w:cs="Times New Roman"/>
              </w:rPr>
              <w:t>Рассмотрите кластер и выполните задание в рабочей тетради стр.43 №6</w:t>
            </w:r>
          </w:p>
        </w:tc>
        <w:tc>
          <w:tcPr>
            <w:tcW w:w="1843" w:type="dxa"/>
          </w:tcPr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315B">
              <w:rPr>
                <w:rFonts w:ascii="Times New Roman" w:hAnsi="Times New Roman" w:cs="Times New Roman"/>
              </w:rPr>
              <w:t xml:space="preserve">Рассматривают </w:t>
            </w:r>
            <w:proofErr w:type="gramStart"/>
            <w:r w:rsidRPr="0065315B">
              <w:rPr>
                <w:rFonts w:ascii="Times New Roman" w:hAnsi="Times New Roman" w:cs="Times New Roman"/>
              </w:rPr>
              <w:t>кластер,  рисуют</w:t>
            </w:r>
            <w:proofErr w:type="gramEnd"/>
            <w:r w:rsidRPr="0065315B">
              <w:rPr>
                <w:rFonts w:ascii="Times New Roman" w:hAnsi="Times New Roman" w:cs="Times New Roman"/>
              </w:rPr>
              <w:t xml:space="preserve"> деревья в соответствии с характерными особенностями лесов.</w:t>
            </w: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65315B">
              <w:rPr>
                <w:rFonts w:ascii="Times New Roman" w:hAnsi="Times New Roman" w:cs="Times New Roman"/>
                <w:i/>
              </w:rPr>
              <w:t>Индивидуальная работа в рабочей тетради.</w:t>
            </w:r>
          </w:p>
        </w:tc>
        <w:tc>
          <w:tcPr>
            <w:tcW w:w="2105" w:type="dxa"/>
            <w:vMerge/>
          </w:tcPr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/>
          </w:tcPr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/>
          </w:tcPr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F3F29" w:rsidRPr="0065315B" w:rsidTr="0076749C">
        <w:tc>
          <w:tcPr>
            <w:tcW w:w="534" w:type="dxa"/>
          </w:tcPr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315B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1984" w:type="dxa"/>
          </w:tcPr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315B">
              <w:rPr>
                <w:rFonts w:ascii="Times New Roman" w:eastAsia="Calibri" w:hAnsi="Times New Roman" w:cs="Times New Roman"/>
              </w:rPr>
              <w:t>Включение нового знания в систему знаний</w:t>
            </w:r>
          </w:p>
        </w:tc>
        <w:tc>
          <w:tcPr>
            <w:tcW w:w="4394" w:type="dxa"/>
          </w:tcPr>
          <w:p w:rsidR="004F3F29" w:rsidRPr="004F3F29" w:rsidRDefault="004F3F29" w:rsidP="009078E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F3F29">
              <w:rPr>
                <w:rFonts w:ascii="Times New Roman" w:eastAsia="Calibri" w:hAnsi="Times New Roman" w:cs="Times New Roman"/>
                <w:b/>
              </w:rPr>
              <w:t>Задание 6</w:t>
            </w:r>
          </w:p>
          <w:p w:rsidR="00CA25DD" w:rsidRPr="004F3F29" w:rsidRDefault="00CA25DD" w:rsidP="009078E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F3F29">
              <w:rPr>
                <w:rFonts w:ascii="Times New Roman" w:eastAsia="Calibri" w:hAnsi="Times New Roman" w:cs="Times New Roman"/>
                <w:b/>
              </w:rPr>
              <w:t xml:space="preserve">Обозначьте и подпишите на вашей карте, новую, изученную природную зону </w:t>
            </w: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43" w:type="dxa"/>
          </w:tcPr>
          <w:p w:rsidR="00CA25DD" w:rsidRPr="0065315B" w:rsidRDefault="00CA25DD" w:rsidP="007674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315B">
              <w:rPr>
                <w:rFonts w:ascii="Times New Roman" w:eastAsia="Calibri" w:hAnsi="Times New Roman" w:cs="Times New Roman"/>
              </w:rPr>
              <w:lastRenderedPageBreak/>
              <w:t xml:space="preserve"> Работа в    пар</w:t>
            </w:r>
            <w:r w:rsidR="0076749C">
              <w:rPr>
                <w:rFonts w:ascii="Times New Roman" w:eastAsia="Calibri" w:hAnsi="Times New Roman" w:cs="Times New Roman"/>
              </w:rPr>
              <w:t>ах</w:t>
            </w:r>
          </w:p>
        </w:tc>
        <w:tc>
          <w:tcPr>
            <w:tcW w:w="2105" w:type="dxa"/>
            <w:vMerge/>
          </w:tcPr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/>
          </w:tcPr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/>
          </w:tcPr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F3F29" w:rsidRPr="0065315B" w:rsidTr="0076749C">
        <w:tc>
          <w:tcPr>
            <w:tcW w:w="534" w:type="dxa"/>
          </w:tcPr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315B">
              <w:rPr>
                <w:rFonts w:ascii="Times New Roman" w:eastAsia="Calibri" w:hAnsi="Times New Roman" w:cs="Times New Roman"/>
              </w:rPr>
              <w:lastRenderedPageBreak/>
              <w:t>7.</w:t>
            </w:r>
          </w:p>
        </w:tc>
        <w:tc>
          <w:tcPr>
            <w:tcW w:w="1984" w:type="dxa"/>
          </w:tcPr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315B">
              <w:rPr>
                <w:rFonts w:ascii="Times New Roman" w:eastAsia="Calibri" w:hAnsi="Times New Roman" w:cs="Times New Roman"/>
              </w:rPr>
              <w:t>Рефлексия учебных действий на уроке</w:t>
            </w:r>
          </w:p>
        </w:tc>
        <w:tc>
          <w:tcPr>
            <w:tcW w:w="4394" w:type="dxa"/>
          </w:tcPr>
          <w:p w:rsidR="004F3F29" w:rsidRPr="0065315B" w:rsidRDefault="004F3F29" w:rsidP="004F3F2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Задание 7.</w:t>
            </w:r>
          </w:p>
          <w:p w:rsidR="00CA25DD" w:rsidRPr="0084457F" w:rsidRDefault="0084457F" w:rsidP="009078E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Проведите анализ урока используя инструкцию.</w:t>
            </w: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65315B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09634270" wp14:editId="3FF87663">
                  <wp:extent cx="2641600" cy="1981200"/>
                  <wp:effectExtent l="19050" t="0" r="6350" b="0"/>
                  <wp:docPr id="3" name="Рисунок 3" descr="https://gp3.su/800/600/https/ds04.infourok.ru/uploads/ex/0394/0008547b-19e4f78f/img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 descr="https://gp3.su/800/600/https/ds04.infourok.ru/uploads/ex/0394/0008547b-19e4f78f/img3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98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6749C" w:rsidRDefault="0076749C" w:rsidP="0084457F">
            <w:pPr>
              <w:rPr>
                <w:rFonts w:ascii="Times New Roman" w:hAnsi="Times New Roman" w:cs="Times New Roman"/>
                <w:i/>
              </w:rPr>
            </w:pPr>
          </w:p>
          <w:p w:rsidR="00CA25DD" w:rsidRPr="0076749C" w:rsidRDefault="0084457F" w:rsidP="0084457F">
            <w:pPr>
              <w:rPr>
                <w:rFonts w:ascii="Times New Roman" w:hAnsi="Times New Roman" w:cs="Times New Roman"/>
                <w:i/>
              </w:rPr>
            </w:pPr>
            <w:r w:rsidRPr="0076749C">
              <w:rPr>
                <w:rFonts w:ascii="Times New Roman" w:hAnsi="Times New Roman" w:cs="Times New Roman"/>
                <w:i/>
              </w:rPr>
              <w:t>Инструкция:</w:t>
            </w:r>
          </w:p>
          <w:p w:rsidR="00CA25DD" w:rsidRDefault="0076749C" w:rsidP="0084457F">
            <w:pPr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CA25DD" w:rsidRPr="0065315B">
              <w:rPr>
                <w:rFonts w:ascii="Times New Roman" w:hAnsi="Times New Roman" w:cs="Times New Roman"/>
              </w:rPr>
              <w:t>Заполните лист самооценки.</w:t>
            </w:r>
          </w:p>
          <w:p w:rsidR="0076749C" w:rsidRPr="0065315B" w:rsidRDefault="0076749C" w:rsidP="0084457F">
            <w:pPr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>
              <w:t xml:space="preserve"> </w:t>
            </w:r>
            <w:r w:rsidRPr="0076749C">
              <w:rPr>
                <w:rFonts w:ascii="Times New Roman" w:hAnsi="Times New Roman" w:cs="Times New Roman"/>
              </w:rPr>
              <w:t>Сравните выполненные задания с планом и сделайте вывод о том, что планировали и что сделали.</w:t>
            </w:r>
          </w:p>
          <w:p w:rsidR="00CA25DD" w:rsidRDefault="00CA25DD" w:rsidP="0076749C">
            <w:pPr>
              <w:ind w:right="34"/>
              <w:rPr>
                <w:rFonts w:ascii="Times New Roman" w:hAnsi="Times New Roman" w:cs="Times New Roman"/>
              </w:rPr>
            </w:pPr>
            <w:r w:rsidRPr="0065315B">
              <w:rPr>
                <w:rFonts w:ascii="Times New Roman" w:hAnsi="Times New Roman" w:cs="Times New Roman"/>
              </w:rPr>
              <w:t xml:space="preserve">3. </w:t>
            </w:r>
            <w:r w:rsidR="0076749C">
              <w:rPr>
                <w:rFonts w:ascii="Times New Roman" w:hAnsi="Times New Roman" w:cs="Times New Roman"/>
              </w:rPr>
              <w:t>Обсудите в группах</w:t>
            </w:r>
            <w:r w:rsidRPr="0065315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5315B">
              <w:rPr>
                <w:rFonts w:ascii="Times New Roman" w:hAnsi="Times New Roman" w:cs="Times New Roman"/>
              </w:rPr>
              <w:t>ту  информацию</w:t>
            </w:r>
            <w:proofErr w:type="gramEnd"/>
            <w:r w:rsidRPr="0065315B">
              <w:rPr>
                <w:rFonts w:ascii="Times New Roman" w:hAnsi="Times New Roman" w:cs="Times New Roman"/>
              </w:rPr>
              <w:t xml:space="preserve">, которая особенно запомнилась по новой </w:t>
            </w:r>
            <w:r w:rsidRPr="0065315B">
              <w:rPr>
                <w:rFonts w:ascii="Times New Roman" w:hAnsi="Times New Roman" w:cs="Times New Roman"/>
              </w:rPr>
              <w:lastRenderedPageBreak/>
              <w:t>теме.</w:t>
            </w:r>
          </w:p>
          <w:p w:rsidR="0076749C" w:rsidRPr="0065315B" w:rsidRDefault="0076749C" w:rsidP="0076749C">
            <w:pPr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4.Выберите одно сообщение и вывод для представления на коллективном обсуждении.</w:t>
            </w:r>
          </w:p>
        </w:tc>
        <w:tc>
          <w:tcPr>
            <w:tcW w:w="1843" w:type="dxa"/>
          </w:tcPr>
          <w:p w:rsidR="00CA25DD" w:rsidRDefault="0076749C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з</w:t>
            </w:r>
            <w:r w:rsidR="00CA25DD" w:rsidRPr="0065315B">
              <w:rPr>
                <w:rFonts w:ascii="Times New Roman" w:hAnsi="Times New Roman" w:cs="Times New Roman"/>
              </w:rPr>
              <w:t>аполн</w:t>
            </w:r>
            <w:r>
              <w:rPr>
                <w:rFonts w:ascii="Times New Roman" w:hAnsi="Times New Roman" w:cs="Times New Roman"/>
              </w:rPr>
              <w:t>яют</w:t>
            </w:r>
            <w:r w:rsidR="00CA25DD" w:rsidRPr="0065315B">
              <w:rPr>
                <w:rFonts w:ascii="Times New Roman" w:hAnsi="Times New Roman" w:cs="Times New Roman"/>
              </w:rPr>
              <w:t xml:space="preserve"> лист самооценки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6749C" w:rsidRDefault="0076749C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с</w:t>
            </w:r>
            <w:r w:rsidRPr="0076749C">
              <w:rPr>
                <w:rFonts w:ascii="Times New Roman" w:hAnsi="Times New Roman" w:cs="Times New Roman"/>
              </w:rPr>
              <w:t>равни</w:t>
            </w:r>
            <w:r>
              <w:rPr>
                <w:rFonts w:ascii="Times New Roman" w:hAnsi="Times New Roman" w:cs="Times New Roman"/>
              </w:rPr>
              <w:t>вают</w:t>
            </w:r>
            <w:r w:rsidRPr="0076749C">
              <w:rPr>
                <w:rFonts w:ascii="Times New Roman" w:hAnsi="Times New Roman" w:cs="Times New Roman"/>
              </w:rPr>
              <w:t xml:space="preserve"> выполненные задания с планом</w:t>
            </w:r>
            <w:r>
              <w:rPr>
                <w:rFonts w:ascii="Times New Roman" w:hAnsi="Times New Roman" w:cs="Times New Roman"/>
              </w:rPr>
              <w:t>;</w:t>
            </w:r>
            <w:r w:rsidRPr="0076749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r w:rsidRPr="0076749C">
              <w:rPr>
                <w:rFonts w:ascii="Times New Roman" w:hAnsi="Times New Roman" w:cs="Times New Roman"/>
              </w:rPr>
              <w:t>дела</w:t>
            </w:r>
            <w:r>
              <w:rPr>
                <w:rFonts w:ascii="Times New Roman" w:hAnsi="Times New Roman" w:cs="Times New Roman"/>
              </w:rPr>
              <w:t>ют</w:t>
            </w:r>
            <w:r w:rsidRPr="0076749C">
              <w:rPr>
                <w:rFonts w:ascii="Times New Roman" w:hAnsi="Times New Roman" w:cs="Times New Roman"/>
              </w:rPr>
              <w:t xml:space="preserve"> вывод о том, что планировали и что сделали.</w:t>
            </w:r>
          </w:p>
          <w:p w:rsidR="0076749C" w:rsidRDefault="0076749C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749C" w:rsidRDefault="0076749C" w:rsidP="0076749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</w:t>
            </w:r>
            <w:r w:rsidRPr="0065315B">
              <w:rPr>
                <w:rFonts w:ascii="Times New Roman" w:hAnsi="Times New Roman" w:cs="Times New Roman"/>
                <w:i/>
              </w:rPr>
              <w:t>абота</w:t>
            </w:r>
            <w:r>
              <w:rPr>
                <w:rFonts w:ascii="Times New Roman" w:hAnsi="Times New Roman" w:cs="Times New Roman"/>
                <w:i/>
              </w:rPr>
              <w:t xml:space="preserve"> в группах</w:t>
            </w:r>
          </w:p>
          <w:p w:rsidR="0076749C" w:rsidRPr="0065315B" w:rsidRDefault="0076749C" w:rsidP="007674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Коллективное обсуждение</w:t>
            </w:r>
            <w:bookmarkStart w:id="0" w:name="_GoBack"/>
            <w:bookmarkEnd w:id="0"/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05" w:type="dxa"/>
            <w:vMerge/>
          </w:tcPr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/>
          </w:tcPr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/>
          </w:tcPr>
          <w:p w:rsidR="00CA25DD" w:rsidRPr="0065315B" w:rsidRDefault="00CA25DD" w:rsidP="009078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A25DD" w:rsidRDefault="00CA25DD" w:rsidP="00CA25D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057A4" w:rsidRPr="00AA4D69" w:rsidRDefault="00FD1DA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3F29">
        <w:rPr>
          <w:rFonts w:ascii="Times New Roman" w:hAnsi="Times New Roman" w:cs="Times New Roman"/>
          <w:sz w:val="24"/>
          <w:szCs w:val="24"/>
        </w:rPr>
        <w:t>Учебно-методическая литература</w:t>
      </w:r>
      <w:r w:rsidR="00084563" w:rsidRPr="004F3F29">
        <w:rPr>
          <w:rFonts w:ascii="Times New Roman" w:hAnsi="Times New Roman" w:cs="Times New Roman"/>
          <w:sz w:val="24"/>
          <w:szCs w:val="24"/>
        </w:rPr>
        <w:t>:</w:t>
      </w:r>
      <w:r w:rsidR="00084563" w:rsidRPr="00AA4D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268A" w:rsidRPr="00AA4D69" w:rsidRDefault="00FD1DA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4D69">
        <w:rPr>
          <w:rFonts w:ascii="Times New Roman" w:hAnsi="Times New Roman" w:cs="Times New Roman"/>
          <w:sz w:val="24"/>
          <w:szCs w:val="24"/>
        </w:rPr>
        <w:t>1.</w:t>
      </w:r>
      <w:r w:rsidR="003E268A" w:rsidRPr="00AA4D69">
        <w:rPr>
          <w:rFonts w:ascii="Times New Roman" w:hAnsi="Times New Roman" w:cs="Times New Roman"/>
          <w:sz w:val="24"/>
          <w:szCs w:val="24"/>
        </w:rPr>
        <w:t>Учебник «Окружающий мир»</w:t>
      </w:r>
      <w:r w:rsidR="00913570" w:rsidRPr="00AA4D69">
        <w:rPr>
          <w:rFonts w:ascii="Times New Roman" w:hAnsi="Times New Roman" w:cs="Times New Roman"/>
          <w:sz w:val="24"/>
          <w:szCs w:val="24"/>
        </w:rPr>
        <w:t>, ч.1</w:t>
      </w:r>
      <w:proofErr w:type="gramStart"/>
      <w:r w:rsidR="00913570" w:rsidRPr="00AA4D69">
        <w:rPr>
          <w:rFonts w:ascii="Times New Roman" w:hAnsi="Times New Roman" w:cs="Times New Roman"/>
          <w:sz w:val="24"/>
          <w:szCs w:val="24"/>
        </w:rPr>
        <w:t xml:space="preserve">, </w:t>
      </w:r>
      <w:r w:rsidR="003E268A" w:rsidRPr="00AA4D69">
        <w:rPr>
          <w:rFonts w:ascii="Times New Roman" w:hAnsi="Times New Roman" w:cs="Times New Roman"/>
          <w:sz w:val="24"/>
          <w:szCs w:val="24"/>
        </w:rPr>
        <w:t xml:space="preserve"> 4</w:t>
      </w:r>
      <w:proofErr w:type="gramEnd"/>
      <w:r w:rsidR="003E268A" w:rsidRPr="00AA4D69">
        <w:rPr>
          <w:rFonts w:ascii="Times New Roman" w:hAnsi="Times New Roman" w:cs="Times New Roman"/>
          <w:sz w:val="24"/>
          <w:szCs w:val="24"/>
        </w:rPr>
        <w:t xml:space="preserve"> класс , УМК «Школа России» </w:t>
      </w:r>
    </w:p>
    <w:p w:rsidR="00D304F5" w:rsidRPr="00AA4D69" w:rsidRDefault="00D304F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4D69">
        <w:rPr>
          <w:rFonts w:ascii="Times New Roman" w:hAnsi="Times New Roman" w:cs="Times New Roman"/>
          <w:sz w:val="24"/>
          <w:szCs w:val="24"/>
        </w:rPr>
        <w:t xml:space="preserve">2. Рабочая </w:t>
      </w:r>
      <w:r w:rsidR="004B1CCC" w:rsidRPr="00AA4D69">
        <w:rPr>
          <w:rFonts w:ascii="Times New Roman" w:hAnsi="Times New Roman" w:cs="Times New Roman"/>
          <w:sz w:val="24"/>
          <w:szCs w:val="24"/>
        </w:rPr>
        <w:t>тетрадь</w:t>
      </w:r>
      <w:r w:rsidRPr="00AA4D69">
        <w:rPr>
          <w:rFonts w:ascii="Times New Roman" w:hAnsi="Times New Roman" w:cs="Times New Roman"/>
          <w:sz w:val="24"/>
          <w:szCs w:val="24"/>
        </w:rPr>
        <w:t xml:space="preserve"> «Окружающий мир» </w:t>
      </w:r>
      <w:r w:rsidR="004B1CCC" w:rsidRPr="00AA4D69">
        <w:rPr>
          <w:rFonts w:ascii="Times New Roman" w:hAnsi="Times New Roman" w:cs="Times New Roman"/>
          <w:sz w:val="24"/>
          <w:szCs w:val="24"/>
        </w:rPr>
        <w:t xml:space="preserve">ч.1, </w:t>
      </w:r>
      <w:r w:rsidR="00913570" w:rsidRPr="00AA4D69">
        <w:rPr>
          <w:rFonts w:ascii="Times New Roman" w:hAnsi="Times New Roman" w:cs="Times New Roman"/>
          <w:sz w:val="24"/>
          <w:szCs w:val="24"/>
        </w:rPr>
        <w:t xml:space="preserve">4 </w:t>
      </w:r>
      <w:proofErr w:type="gramStart"/>
      <w:r w:rsidR="00913570" w:rsidRPr="00AA4D69">
        <w:rPr>
          <w:rFonts w:ascii="Times New Roman" w:hAnsi="Times New Roman" w:cs="Times New Roman"/>
          <w:sz w:val="24"/>
          <w:szCs w:val="24"/>
        </w:rPr>
        <w:t xml:space="preserve">класс, </w:t>
      </w:r>
      <w:r w:rsidRPr="00AA4D69">
        <w:rPr>
          <w:rFonts w:ascii="Times New Roman" w:hAnsi="Times New Roman" w:cs="Times New Roman"/>
          <w:sz w:val="24"/>
          <w:szCs w:val="24"/>
        </w:rPr>
        <w:t xml:space="preserve"> </w:t>
      </w:r>
      <w:r w:rsidR="004B1CCC" w:rsidRPr="00AA4D69">
        <w:rPr>
          <w:rFonts w:ascii="Times New Roman" w:hAnsi="Times New Roman" w:cs="Times New Roman"/>
          <w:sz w:val="24"/>
          <w:szCs w:val="24"/>
        </w:rPr>
        <w:t>А.А.</w:t>
      </w:r>
      <w:proofErr w:type="gramEnd"/>
      <w:r w:rsidR="0076749C">
        <w:rPr>
          <w:rFonts w:ascii="Times New Roman" w:hAnsi="Times New Roman" w:cs="Times New Roman"/>
          <w:sz w:val="24"/>
          <w:szCs w:val="24"/>
        </w:rPr>
        <w:t xml:space="preserve"> </w:t>
      </w:r>
      <w:r w:rsidR="004B1CCC" w:rsidRPr="00AA4D69">
        <w:rPr>
          <w:rFonts w:ascii="Times New Roman" w:hAnsi="Times New Roman" w:cs="Times New Roman"/>
          <w:sz w:val="24"/>
          <w:szCs w:val="24"/>
        </w:rPr>
        <w:t>Плешаков, Е.А.</w:t>
      </w:r>
      <w:r w:rsidR="007674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1CCC" w:rsidRPr="00AA4D69">
        <w:rPr>
          <w:rFonts w:ascii="Times New Roman" w:hAnsi="Times New Roman" w:cs="Times New Roman"/>
          <w:sz w:val="24"/>
          <w:szCs w:val="24"/>
        </w:rPr>
        <w:t>Крючкова</w:t>
      </w:r>
      <w:proofErr w:type="spellEnd"/>
      <w:r w:rsidR="004B1CCC" w:rsidRPr="00AA4D69">
        <w:rPr>
          <w:rFonts w:ascii="Times New Roman" w:hAnsi="Times New Roman" w:cs="Times New Roman"/>
          <w:sz w:val="24"/>
          <w:szCs w:val="24"/>
        </w:rPr>
        <w:t xml:space="preserve"> </w:t>
      </w:r>
      <w:r w:rsidRPr="00AA4D69">
        <w:rPr>
          <w:rFonts w:ascii="Times New Roman" w:hAnsi="Times New Roman" w:cs="Times New Roman"/>
          <w:sz w:val="24"/>
          <w:szCs w:val="24"/>
        </w:rPr>
        <w:t>УМК «Школа России»</w:t>
      </w:r>
    </w:p>
    <w:p w:rsidR="004B1CCC" w:rsidRPr="00AA4D69" w:rsidRDefault="004B1C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4D69">
        <w:rPr>
          <w:rFonts w:ascii="Times New Roman" w:hAnsi="Times New Roman" w:cs="Times New Roman"/>
          <w:sz w:val="24"/>
          <w:szCs w:val="24"/>
        </w:rPr>
        <w:t xml:space="preserve">3. </w:t>
      </w:r>
      <w:r w:rsidR="00913570" w:rsidRPr="00AA4D69">
        <w:rPr>
          <w:rFonts w:ascii="Times New Roman" w:hAnsi="Times New Roman" w:cs="Times New Roman"/>
          <w:sz w:val="24"/>
          <w:szCs w:val="24"/>
        </w:rPr>
        <w:t>«</w:t>
      </w:r>
      <w:r w:rsidRPr="00AA4D69">
        <w:rPr>
          <w:rFonts w:ascii="Times New Roman" w:hAnsi="Times New Roman" w:cs="Times New Roman"/>
          <w:sz w:val="24"/>
          <w:szCs w:val="24"/>
        </w:rPr>
        <w:t>От земли до неба</w:t>
      </w:r>
      <w:r w:rsidR="00913570" w:rsidRPr="00AA4D69">
        <w:rPr>
          <w:rFonts w:ascii="Times New Roman" w:hAnsi="Times New Roman" w:cs="Times New Roman"/>
          <w:sz w:val="24"/>
          <w:szCs w:val="24"/>
        </w:rPr>
        <w:t>», атлас-определитель Плешаков А.А.</w:t>
      </w:r>
    </w:p>
    <w:p w:rsidR="00FD1DA9" w:rsidRPr="00AA4D69" w:rsidRDefault="00AA4D6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D1DA9" w:rsidRPr="00AA4D69">
        <w:rPr>
          <w:rFonts w:ascii="Times New Roman" w:hAnsi="Times New Roman" w:cs="Times New Roman"/>
          <w:sz w:val="24"/>
          <w:szCs w:val="24"/>
        </w:rPr>
        <w:t>. Контурная карта</w:t>
      </w:r>
      <w:r w:rsidR="0036543F" w:rsidRPr="00AA4D69">
        <w:rPr>
          <w:rFonts w:ascii="Times New Roman" w:hAnsi="Times New Roman" w:cs="Times New Roman"/>
          <w:sz w:val="24"/>
          <w:szCs w:val="24"/>
        </w:rPr>
        <w:t xml:space="preserve"> России.</w:t>
      </w:r>
    </w:p>
    <w:p w:rsidR="0036543F" w:rsidRPr="009B649B" w:rsidRDefault="00AA4D69" w:rsidP="00AA4D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6543F" w:rsidRPr="00AA4D69">
        <w:rPr>
          <w:rFonts w:ascii="Times New Roman" w:hAnsi="Times New Roman" w:cs="Times New Roman"/>
          <w:sz w:val="24"/>
          <w:szCs w:val="24"/>
        </w:rPr>
        <w:t>. Раздаточный материал</w:t>
      </w:r>
      <w:r w:rsidR="00E33013" w:rsidRPr="00AA4D69">
        <w:rPr>
          <w:rFonts w:ascii="Times New Roman" w:hAnsi="Times New Roman" w:cs="Times New Roman"/>
          <w:sz w:val="24"/>
          <w:szCs w:val="24"/>
        </w:rPr>
        <w:t xml:space="preserve"> (таблица характеристики природных зон, </w:t>
      </w:r>
      <w:r w:rsidR="00913570" w:rsidRPr="00AA4D69">
        <w:rPr>
          <w:rFonts w:ascii="Times New Roman" w:hAnsi="Times New Roman" w:cs="Times New Roman"/>
          <w:sz w:val="24"/>
          <w:szCs w:val="24"/>
        </w:rPr>
        <w:t xml:space="preserve">карта природных зон, </w:t>
      </w:r>
      <w:r w:rsidR="00FF12BD" w:rsidRPr="00AA4D69">
        <w:rPr>
          <w:rFonts w:ascii="Times New Roman" w:hAnsi="Times New Roman" w:cs="Times New Roman"/>
          <w:sz w:val="24"/>
          <w:szCs w:val="24"/>
        </w:rPr>
        <w:t>лист самооценки</w:t>
      </w:r>
      <w:r w:rsidR="00E33013" w:rsidRPr="00AA4D69">
        <w:rPr>
          <w:rFonts w:ascii="Times New Roman" w:hAnsi="Times New Roman" w:cs="Times New Roman"/>
          <w:sz w:val="24"/>
          <w:szCs w:val="24"/>
        </w:rPr>
        <w:t>)</w:t>
      </w:r>
    </w:p>
    <w:sectPr w:rsidR="0036543F" w:rsidRPr="009B649B" w:rsidSect="007057A4">
      <w:pgSz w:w="16838" w:h="11906" w:orient="landscape"/>
      <w:pgMar w:top="1701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Times New Roman"/>
    <w:charset w:val="01"/>
    <w:family w:val="roman"/>
    <w:pitch w:val="variable"/>
  </w:font>
  <w:font w:name="PiGraphA">
    <w:altName w:val="Times New Roman"/>
    <w:charset w:val="01"/>
    <w:family w:val="roman"/>
    <w:pitch w:val="variable"/>
  </w:font>
  <w:font w:name="Open Sans">
    <w:altName w:val="Times New Roman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140A0"/>
    <w:multiLevelType w:val="multilevel"/>
    <w:tmpl w:val="1D50C65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4262666"/>
    <w:multiLevelType w:val="multilevel"/>
    <w:tmpl w:val="8A880A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49B6A83"/>
    <w:multiLevelType w:val="multilevel"/>
    <w:tmpl w:val="EC0402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88879DB"/>
    <w:multiLevelType w:val="multilevel"/>
    <w:tmpl w:val="F1CCC68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BC02684"/>
    <w:multiLevelType w:val="multilevel"/>
    <w:tmpl w:val="88E8C9A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057A4"/>
    <w:rsid w:val="00045A66"/>
    <w:rsid w:val="00084563"/>
    <w:rsid w:val="00096C96"/>
    <w:rsid w:val="00097765"/>
    <w:rsid w:val="000A0FBE"/>
    <w:rsid w:val="000D450B"/>
    <w:rsid w:val="000E0C57"/>
    <w:rsid w:val="000E6399"/>
    <w:rsid w:val="00103CAB"/>
    <w:rsid w:val="00106999"/>
    <w:rsid w:val="0011194B"/>
    <w:rsid w:val="00136C99"/>
    <w:rsid w:val="00162FF8"/>
    <w:rsid w:val="00195EB0"/>
    <w:rsid w:val="001D0580"/>
    <w:rsid w:val="001E7A45"/>
    <w:rsid w:val="00207BF2"/>
    <w:rsid w:val="00230BF6"/>
    <w:rsid w:val="00257D3D"/>
    <w:rsid w:val="00263A74"/>
    <w:rsid w:val="00275153"/>
    <w:rsid w:val="002776B3"/>
    <w:rsid w:val="002C57A4"/>
    <w:rsid w:val="00350829"/>
    <w:rsid w:val="0036543F"/>
    <w:rsid w:val="00385F50"/>
    <w:rsid w:val="003E268A"/>
    <w:rsid w:val="0043045E"/>
    <w:rsid w:val="00431877"/>
    <w:rsid w:val="00441025"/>
    <w:rsid w:val="004436EE"/>
    <w:rsid w:val="00463469"/>
    <w:rsid w:val="00481E6D"/>
    <w:rsid w:val="004B1CCC"/>
    <w:rsid w:val="004E02AA"/>
    <w:rsid w:val="004E0C3E"/>
    <w:rsid w:val="004E2DAE"/>
    <w:rsid w:val="004F3CC5"/>
    <w:rsid w:val="004F3F29"/>
    <w:rsid w:val="0050079C"/>
    <w:rsid w:val="00521813"/>
    <w:rsid w:val="00524018"/>
    <w:rsid w:val="00562A5B"/>
    <w:rsid w:val="00571DA8"/>
    <w:rsid w:val="00591623"/>
    <w:rsid w:val="005E27FB"/>
    <w:rsid w:val="00633B28"/>
    <w:rsid w:val="00637678"/>
    <w:rsid w:val="0065315B"/>
    <w:rsid w:val="00656A5E"/>
    <w:rsid w:val="00663ECA"/>
    <w:rsid w:val="006B1173"/>
    <w:rsid w:val="006C2538"/>
    <w:rsid w:val="006E2541"/>
    <w:rsid w:val="006E401F"/>
    <w:rsid w:val="007057A4"/>
    <w:rsid w:val="0071719B"/>
    <w:rsid w:val="0073746D"/>
    <w:rsid w:val="00745509"/>
    <w:rsid w:val="00756B46"/>
    <w:rsid w:val="0076749C"/>
    <w:rsid w:val="0079346C"/>
    <w:rsid w:val="007B0E30"/>
    <w:rsid w:val="007B5D7A"/>
    <w:rsid w:val="007E56ED"/>
    <w:rsid w:val="008112AC"/>
    <w:rsid w:val="00824D13"/>
    <w:rsid w:val="0084457F"/>
    <w:rsid w:val="008658EF"/>
    <w:rsid w:val="008923FE"/>
    <w:rsid w:val="008E77AD"/>
    <w:rsid w:val="00913570"/>
    <w:rsid w:val="00913875"/>
    <w:rsid w:val="00983BFA"/>
    <w:rsid w:val="009919B6"/>
    <w:rsid w:val="00996D02"/>
    <w:rsid w:val="009B649B"/>
    <w:rsid w:val="009C6AE0"/>
    <w:rsid w:val="009E58EC"/>
    <w:rsid w:val="00A20713"/>
    <w:rsid w:val="00A637E3"/>
    <w:rsid w:val="00A66294"/>
    <w:rsid w:val="00A84E44"/>
    <w:rsid w:val="00A95692"/>
    <w:rsid w:val="00AA37CC"/>
    <w:rsid w:val="00AA4D69"/>
    <w:rsid w:val="00B209F4"/>
    <w:rsid w:val="00B56C03"/>
    <w:rsid w:val="00B95EA6"/>
    <w:rsid w:val="00BD7719"/>
    <w:rsid w:val="00C07222"/>
    <w:rsid w:val="00C27F91"/>
    <w:rsid w:val="00C421B3"/>
    <w:rsid w:val="00C80261"/>
    <w:rsid w:val="00C911F5"/>
    <w:rsid w:val="00CA25DD"/>
    <w:rsid w:val="00CA2BAC"/>
    <w:rsid w:val="00CA6813"/>
    <w:rsid w:val="00CB464E"/>
    <w:rsid w:val="00CB5991"/>
    <w:rsid w:val="00CD2F67"/>
    <w:rsid w:val="00CE0DE0"/>
    <w:rsid w:val="00CE263B"/>
    <w:rsid w:val="00D304F5"/>
    <w:rsid w:val="00D91E15"/>
    <w:rsid w:val="00DB53C5"/>
    <w:rsid w:val="00DC5C2B"/>
    <w:rsid w:val="00DD629D"/>
    <w:rsid w:val="00DE1C40"/>
    <w:rsid w:val="00DE7A5E"/>
    <w:rsid w:val="00E2010A"/>
    <w:rsid w:val="00E33013"/>
    <w:rsid w:val="00E45DFA"/>
    <w:rsid w:val="00E56A56"/>
    <w:rsid w:val="00E768B0"/>
    <w:rsid w:val="00E77940"/>
    <w:rsid w:val="00EA26DD"/>
    <w:rsid w:val="00EA2B5D"/>
    <w:rsid w:val="00EA4703"/>
    <w:rsid w:val="00EA7F79"/>
    <w:rsid w:val="00ED09BB"/>
    <w:rsid w:val="00EE0F23"/>
    <w:rsid w:val="00F221FA"/>
    <w:rsid w:val="00F34E34"/>
    <w:rsid w:val="00F66A82"/>
    <w:rsid w:val="00F66C88"/>
    <w:rsid w:val="00F87D60"/>
    <w:rsid w:val="00FD1DA9"/>
    <w:rsid w:val="00FF12BD"/>
    <w:rsid w:val="00FF2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5EE3A"/>
  <w15:docId w15:val="{45A42F95-9B7E-4FCB-9AFE-99AB6E1CB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49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E84C67"/>
  </w:style>
  <w:style w:type="character" w:customStyle="1" w:styleId="a4">
    <w:name w:val="Нижний колонтитул Знак"/>
    <w:basedOn w:val="a0"/>
    <w:uiPriority w:val="99"/>
    <w:qFormat/>
    <w:rsid w:val="00E84C67"/>
  </w:style>
  <w:style w:type="character" w:customStyle="1" w:styleId="fontstyle01">
    <w:name w:val="fontstyle01"/>
    <w:basedOn w:val="a0"/>
    <w:qFormat/>
    <w:rsid w:val="00300E0D"/>
    <w:rPr>
      <w:rFonts w:ascii="SchoolBookSanPin" w:hAnsi="SchoolBookSanPin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qFormat/>
    <w:rsid w:val="00300E0D"/>
    <w:rPr>
      <w:rFonts w:ascii="PiGraphA" w:hAnsi="PiGraphA"/>
      <w:b w:val="0"/>
      <w:bCs w:val="0"/>
      <w:i w:val="0"/>
      <w:iCs w:val="0"/>
      <w:color w:val="000000"/>
      <w:sz w:val="14"/>
      <w:szCs w:val="14"/>
    </w:rPr>
  </w:style>
  <w:style w:type="paragraph" w:customStyle="1" w:styleId="1">
    <w:name w:val="Заголовок1"/>
    <w:basedOn w:val="a"/>
    <w:next w:val="a5"/>
    <w:qFormat/>
    <w:rsid w:val="007057A4"/>
    <w:pPr>
      <w:keepNext/>
      <w:spacing w:before="240" w:after="120"/>
    </w:pPr>
    <w:rPr>
      <w:rFonts w:ascii="Open Sans" w:eastAsia="Microsoft YaHei" w:hAnsi="Open Sans" w:cs="Lohit Devanagari"/>
      <w:sz w:val="28"/>
      <w:szCs w:val="28"/>
    </w:rPr>
  </w:style>
  <w:style w:type="paragraph" w:styleId="a5">
    <w:name w:val="Body Text"/>
    <w:basedOn w:val="a"/>
    <w:rsid w:val="007057A4"/>
    <w:pPr>
      <w:spacing w:after="140"/>
    </w:pPr>
  </w:style>
  <w:style w:type="paragraph" w:styleId="a6">
    <w:name w:val="List"/>
    <w:basedOn w:val="a5"/>
    <w:rsid w:val="007057A4"/>
    <w:rPr>
      <w:rFonts w:cs="Lohit Devanagari"/>
    </w:rPr>
  </w:style>
  <w:style w:type="paragraph" w:customStyle="1" w:styleId="10">
    <w:name w:val="Название объекта1"/>
    <w:basedOn w:val="a"/>
    <w:qFormat/>
    <w:rsid w:val="007057A4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7">
    <w:name w:val="index heading"/>
    <w:basedOn w:val="a"/>
    <w:qFormat/>
    <w:rsid w:val="007057A4"/>
    <w:pPr>
      <w:suppressLineNumbers/>
    </w:pPr>
    <w:rPr>
      <w:rFonts w:cs="Lohit Devanagari"/>
    </w:rPr>
  </w:style>
  <w:style w:type="paragraph" w:customStyle="1" w:styleId="a8">
    <w:name w:val="Содержимое таблицы"/>
    <w:basedOn w:val="a"/>
    <w:qFormat/>
    <w:rsid w:val="00CD1077"/>
    <w:pPr>
      <w:widowControl w:val="0"/>
      <w:suppressLineNumber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9">
    <w:name w:val="List Paragraph"/>
    <w:basedOn w:val="a"/>
    <w:uiPriority w:val="34"/>
    <w:qFormat/>
    <w:rsid w:val="0066794B"/>
    <w:pPr>
      <w:ind w:left="720"/>
      <w:contextualSpacing/>
    </w:pPr>
  </w:style>
  <w:style w:type="paragraph" w:customStyle="1" w:styleId="11">
    <w:name w:val="Обычный1"/>
    <w:qFormat/>
    <w:rsid w:val="00647DF0"/>
    <w:pPr>
      <w:spacing w:line="276" w:lineRule="auto"/>
    </w:pPr>
    <w:rPr>
      <w:rFonts w:ascii="Arial" w:eastAsia="Arial" w:hAnsi="Arial" w:cs="Arial"/>
      <w:lang w:eastAsia="ru-RU"/>
    </w:rPr>
  </w:style>
  <w:style w:type="paragraph" w:customStyle="1" w:styleId="aa">
    <w:name w:val="Колонтитул"/>
    <w:basedOn w:val="a"/>
    <w:qFormat/>
    <w:rsid w:val="007057A4"/>
  </w:style>
  <w:style w:type="paragraph" w:customStyle="1" w:styleId="12">
    <w:name w:val="Верхний колонтитул1"/>
    <w:basedOn w:val="a"/>
    <w:uiPriority w:val="99"/>
    <w:unhideWhenUsed/>
    <w:rsid w:val="00E84C6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3">
    <w:name w:val="Нижний колонтитул1"/>
    <w:basedOn w:val="a"/>
    <w:uiPriority w:val="99"/>
    <w:unhideWhenUsed/>
    <w:rsid w:val="00E84C6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Default">
    <w:name w:val="Default"/>
    <w:qFormat/>
    <w:rsid w:val="000A3D15"/>
    <w:rPr>
      <w:rFonts w:ascii="Times New Roman" w:eastAsia="Calibri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4313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103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03CAB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73746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37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457592-021F-4231-891E-A11279DC6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8</Pages>
  <Words>1667</Words>
  <Characters>9506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nachalnoe</dc:creator>
  <dc:description/>
  <cp:lastModifiedBy>Nikotina</cp:lastModifiedBy>
  <cp:revision>52</cp:revision>
  <dcterms:created xsi:type="dcterms:W3CDTF">2015-10-09T08:18:00Z</dcterms:created>
  <dcterms:modified xsi:type="dcterms:W3CDTF">2024-06-06T11:44:00Z</dcterms:modified>
  <dc:language>ru-RU</dc:language>
</cp:coreProperties>
</file>