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24FD" w:rsidRPr="00841BA5" w:rsidRDefault="0065242C" w:rsidP="00841BA5">
      <w:pPr>
        <w:ind w:firstLine="709"/>
        <w:jc w:val="both"/>
        <w:rPr>
          <w:rFonts w:ascii="Times New Roman" w:hAnsi="Times New Roman" w:cs="Times New Roman"/>
          <w:b/>
          <w:sz w:val="28"/>
          <w:szCs w:val="28"/>
        </w:rPr>
      </w:pPr>
      <w:r w:rsidRPr="00841BA5">
        <w:rPr>
          <w:rFonts w:ascii="Times New Roman" w:hAnsi="Times New Roman" w:cs="Times New Roman"/>
          <w:b/>
          <w:sz w:val="28"/>
          <w:szCs w:val="28"/>
        </w:rPr>
        <w:t>Анализ оцен</w:t>
      </w:r>
      <w:r w:rsidR="00841BA5" w:rsidRPr="00841BA5">
        <w:rPr>
          <w:rFonts w:ascii="Times New Roman" w:hAnsi="Times New Roman" w:cs="Times New Roman"/>
          <w:b/>
          <w:sz w:val="28"/>
          <w:szCs w:val="28"/>
        </w:rPr>
        <w:t>о</w:t>
      </w:r>
      <w:r w:rsidRPr="00841BA5">
        <w:rPr>
          <w:rFonts w:ascii="Times New Roman" w:hAnsi="Times New Roman" w:cs="Times New Roman"/>
          <w:b/>
          <w:sz w:val="28"/>
          <w:szCs w:val="28"/>
        </w:rPr>
        <w:t xml:space="preserve">к пояснительной  записки творческого проекта для участия в региональном этапе ВОШ </w:t>
      </w:r>
      <w:r w:rsidR="007C4A8A" w:rsidRPr="00841BA5">
        <w:rPr>
          <w:rFonts w:ascii="Times New Roman" w:hAnsi="Times New Roman" w:cs="Times New Roman"/>
          <w:b/>
          <w:sz w:val="28"/>
          <w:szCs w:val="28"/>
        </w:rPr>
        <w:t xml:space="preserve">2024 года </w:t>
      </w:r>
      <w:r w:rsidRPr="00841BA5">
        <w:rPr>
          <w:rFonts w:ascii="Times New Roman" w:hAnsi="Times New Roman" w:cs="Times New Roman"/>
          <w:b/>
          <w:sz w:val="28"/>
          <w:szCs w:val="28"/>
        </w:rPr>
        <w:t>по технологии</w:t>
      </w:r>
    </w:p>
    <w:p w:rsidR="00841BA5" w:rsidRDefault="00841BA5" w:rsidP="007C4A8A">
      <w:pPr>
        <w:ind w:firstLine="709"/>
        <w:jc w:val="center"/>
        <w:rPr>
          <w:rFonts w:ascii="Times New Roman" w:hAnsi="Times New Roman" w:cs="Times New Roman"/>
          <w:b/>
          <w:sz w:val="24"/>
          <w:szCs w:val="24"/>
        </w:rPr>
      </w:pPr>
    </w:p>
    <w:p w:rsidR="00841BA5" w:rsidRPr="00D3696E" w:rsidRDefault="00841BA5" w:rsidP="00841BA5">
      <w:pPr>
        <w:jc w:val="right"/>
        <w:rPr>
          <w:rFonts w:ascii="Times New Roman" w:hAnsi="Times New Roman" w:cs="Times New Roman"/>
          <w:i/>
          <w:sz w:val="24"/>
          <w:szCs w:val="24"/>
        </w:rPr>
      </w:pPr>
      <w:proofErr w:type="spellStart"/>
      <w:r w:rsidRPr="00D3696E">
        <w:rPr>
          <w:rFonts w:ascii="Times New Roman" w:hAnsi="Times New Roman" w:cs="Times New Roman"/>
          <w:b/>
          <w:i/>
          <w:sz w:val="24"/>
          <w:szCs w:val="24"/>
        </w:rPr>
        <w:t>Даванов</w:t>
      </w:r>
      <w:proofErr w:type="spellEnd"/>
      <w:r w:rsidRPr="00D3696E">
        <w:rPr>
          <w:rFonts w:ascii="Times New Roman" w:hAnsi="Times New Roman" w:cs="Times New Roman"/>
          <w:b/>
          <w:i/>
          <w:sz w:val="24"/>
          <w:szCs w:val="24"/>
        </w:rPr>
        <w:t xml:space="preserve"> Владимир Николаевич</w:t>
      </w:r>
      <w:r w:rsidRPr="00D3696E">
        <w:rPr>
          <w:rFonts w:ascii="Times New Roman" w:hAnsi="Times New Roman" w:cs="Times New Roman"/>
          <w:i/>
          <w:sz w:val="24"/>
          <w:szCs w:val="24"/>
        </w:rPr>
        <w:t xml:space="preserve">, </w:t>
      </w:r>
    </w:p>
    <w:p w:rsidR="00841BA5" w:rsidRPr="00D3696E" w:rsidRDefault="00841BA5" w:rsidP="00841BA5">
      <w:pPr>
        <w:jc w:val="right"/>
        <w:rPr>
          <w:rFonts w:ascii="Times New Roman" w:hAnsi="Times New Roman" w:cs="Times New Roman"/>
          <w:sz w:val="24"/>
          <w:szCs w:val="24"/>
        </w:rPr>
      </w:pPr>
      <w:r w:rsidRPr="00D3696E">
        <w:rPr>
          <w:rFonts w:ascii="Times New Roman" w:hAnsi="Times New Roman" w:cs="Times New Roman"/>
          <w:sz w:val="24"/>
          <w:szCs w:val="24"/>
        </w:rPr>
        <w:t xml:space="preserve">доцент кафедры физической культуры и </w:t>
      </w:r>
      <w:proofErr w:type="spellStart"/>
      <w:r w:rsidRPr="00D3696E">
        <w:rPr>
          <w:rFonts w:ascii="Times New Roman" w:hAnsi="Times New Roman" w:cs="Times New Roman"/>
          <w:sz w:val="24"/>
          <w:szCs w:val="24"/>
        </w:rPr>
        <w:t>здоровьесбережения</w:t>
      </w:r>
      <w:proofErr w:type="spellEnd"/>
      <w:r w:rsidRPr="00D3696E">
        <w:rPr>
          <w:rFonts w:ascii="Times New Roman" w:hAnsi="Times New Roman" w:cs="Times New Roman"/>
          <w:sz w:val="24"/>
          <w:szCs w:val="24"/>
        </w:rPr>
        <w:t xml:space="preserve">  </w:t>
      </w:r>
    </w:p>
    <w:p w:rsidR="00841BA5" w:rsidRPr="00D3696E" w:rsidRDefault="00841BA5" w:rsidP="00841BA5">
      <w:pPr>
        <w:jc w:val="right"/>
        <w:rPr>
          <w:rFonts w:ascii="Times New Roman" w:hAnsi="Times New Roman" w:cs="Times New Roman"/>
          <w:color w:val="000000"/>
          <w:sz w:val="24"/>
          <w:szCs w:val="24"/>
          <w:shd w:val="clear" w:color="auto" w:fill="FFFFFF"/>
        </w:rPr>
      </w:pPr>
      <w:r w:rsidRPr="00D3696E">
        <w:rPr>
          <w:rFonts w:ascii="Times New Roman" w:hAnsi="Times New Roman" w:cs="Times New Roman"/>
          <w:sz w:val="24"/>
          <w:szCs w:val="24"/>
        </w:rPr>
        <w:t xml:space="preserve">ГБУ ДПО </w:t>
      </w:r>
      <w:r w:rsidRPr="00D3696E">
        <w:rPr>
          <w:rFonts w:ascii="Times New Roman" w:hAnsi="Times New Roman" w:cs="Times New Roman"/>
          <w:color w:val="000000"/>
          <w:sz w:val="24"/>
          <w:szCs w:val="24"/>
          <w:shd w:val="clear" w:color="auto" w:fill="FFFFFF"/>
        </w:rPr>
        <w:t xml:space="preserve">«Ставропольский краевой институт развития образования, </w:t>
      </w:r>
    </w:p>
    <w:p w:rsidR="00841BA5" w:rsidRPr="00D3696E" w:rsidRDefault="00841BA5" w:rsidP="00841BA5">
      <w:pPr>
        <w:jc w:val="right"/>
        <w:rPr>
          <w:rFonts w:ascii="Times New Roman" w:hAnsi="Times New Roman" w:cs="Times New Roman"/>
          <w:sz w:val="24"/>
          <w:szCs w:val="24"/>
        </w:rPr>
      </w:pPr>
      <w:r w:rsidRPr="00D3696E">
        <w:rPr>
          <w:rFonts w:ascii="Times New Roman" w:hAnsi="Times New Roman" w:cs="Times New Roman"/>
          <w:color w:val="000000"/>
          <w:sz w:val="24"/>
          <w:szCs w:val="24"/>
          <w:shd w:val="clear" w:color="auto" w:fill="FFFFFF"/>
        </w:rPr>
        <w:t>повышения квалификации и переподготовки работников образования»</w:t>
      </w:r>
      <w:r w:rsidRPr="00D3696E">
        <w:rPr>
          <w:rFonts w:ascii="Times New Roman" w:hAnsi="Times New Roman" w:cs="Times New Roman"/>
          <w:sz w:val="24"/>
          <w:szCs w:val="24"/>
        </w:rPr>
        <w:t xml:space="preserve">, </w:t>
      </w:r>
    </w:p>
    <w:p w:rsidR="00841BA5" w:rsidRPr="00D3696E" w:rsidRDefault="00841BA5" w:rsidP="00841BA5">
      <w:pPr>
        <w:jc w:val="right"/>
        <w:rPr>
          <w:rFonts w:ascii="Times New Roman" w:hAnsi="Times New Roman" w:cs="Times New Roman"/>
          <w:sz w:val="24"/>
          <w:szCs w:val="24"/>
        </w:rPr>
      </w:pPr>
      <w:r w:rsidRPr="00D3696E">
        <w:rPr>
          <w:rFonts w:ascii="Times New Roman" w:hAnsi="Times New Roman" w:cs="Times New Roman"/>
          <w:sz w:val="24"/>
          <w:szCs w:val="24"/>
        </w:rPr>
        <w:t xml:space="preserve">к. </w:t>
      </w:r>
      <w:proofErr w:type="spellStart"/>
      <w:r w:rsidRPr="00D3696E">
        <w:rPr>
          <w:rFonts w:ascii="Times New Roman" w:hAnsi="Times New Roman" w:cs="Times New Roman"/>
          <w:sz w:val="24"/>
          <w:szCs w:val="24"/>
        </w:rPr>
        <w:t>п</w:t>
      </w:r>
      <w:proofErr w:type="gramStart"/>
      <w:r w:rsidRPr="00D3696E">
        <w:rPr>
          <w:rFonts w:ascii="Times New Roman" w:hAnsi="Times New Roman" w:cs="Times New Roman"/>
          <w:sz w:val="24"/>
          <w:szCs w:val="24"/>
        </w:rPr>
        <w:t>.н</w:t>
      </w:r>
      <w:proofErr w:type="spellEnd"/>
      <w:proofErr w:type="gramEnd"/>
      <w:r w:rsidRPr="00D3696E">
        <w:rPr>
          <w:rFonts w:ascii="Times New Roman" w:hAnsi="Times New Roman" w:cs="Times New Roman"/>
          <w:sz w:val="24"/>
          <w:szCs w:val="24"/>
        </w:rPr>
        <w:t xml:space="preserve">, </w:t>
      </w:r>
    </w:p>
    <w:p w:rsidR="00841BA5" w:rsidRPr="00D3696E" w:rsidRDefault="00841BA5" w:rsidP="00841BA5">
      <w:pPr>
        <w:jc w:val="right"/>
        <w:rPr>
          <w:rFonts w:ascii="Times New Roman" w:hAnsi="Times New Roman" w:cs="Times New Roman"/>
          <w:sz w:val="24"/>
          <w:szCs w:val="24"/>
        </w:rPr>
      </w:pPr>
      <w:r w:rsidRPr="00D3696E">
        <w:rPr>
          <w:rFonts w:ascii="Times New Roman" w:hAnsi="Times New Roman" w:cs="Times New Roman"/>
          <w:sz w:val="24"/>
          <w:szCs w:val="24"/>
        </w:rPr>
        <w:t>Почетный работник общего образования РФ</w:t>
      </w:r>
    </w:p>
    <w:p w:rsidR="00841BA5" w:rsidRPr="00841BA5" w:rsidRDefault="00841BA5" w:rsidP="00841BA5">
      <w:pPr>
        <w:pStyle w:val="a4"/>
        <w:jc w:val="right"/>
        <w:rPr>
          <w:rFonts w:ascii="Times New Roman" w:hAnsi="Times New Roman" w:cs="Times New Roman"/>
          <w:b/>
          <w:i/>
          <w:sz w:val="24"/>
          <w:szCs w:val="24"/>
        </w:rPr>
      </w:pPr>
      <w:proofErr w:type="spellStart"/>
      <w:r w:rsidRPr="00841BA5">
        <w:rPr>
          <w:rFonts w:ascii="Times New Roman" w:hAnsi="Times New Roman" w:cs="Times New Roman"/>
          <w:b/>
          <w:i/>
          <w:sz w:val="24"/>
          <w:szCs w:val="24"/>
        </w:rPr>
        <w:t>Губарь</w:t>
      </w:r>
      <w:proofErr w:type="spellEnd"/>
      <w:r w:rsidRPr="00841BA5">
        <w:rPr>
          <w:rFonts w:ascii="Times New Roman" w:hAnsi="Times New Roman" w:cs="Times New Roman"/>
          <w:b/>
          <w:i/>
          <w:sz w:val="24"/>
          <w:szCs w:val="24"/>
        </w:rPr>
        <w:t xml:space="preserve"> Геннадий Васильевич, </w:t>
      </w:r>
    </w:p>
    <w:p w:rsidR="00841BA5" w:rsidRPr="00841BA5" w:rsidRDefault="00841BA5" w:rsidP="00841BA5">
      <w:pPr>
        <w:pStyle w:val="a4"/>
        <w:jc w:val="right"/>
        <w:rPr>
          <w:rFonts w:ascii="Times New Roman" w:hAnsi="Times New Roman" w:cs="Times New Roman"/>
          <w:sz w:val="24"/>
          <w:szCs w:val="24"/>
        </w:rPr>
      </w:pPr>
      <w:r w:rsidRPr="00841BA5">
        <w:rPr>
          <w:rFonts w:ascii="Times New Roman" w:hAnsi="Times New Roman" w:cs="Times New Roman"/>
          <w:sz w:val="24"/>
          <w:szCs w:val="24"/>
        </w:rPr>
        <w:t>преподаватель технологии ФГКОУ «</w:t>
      </w:r>
      <w:proofErr w:type="spellStart"/>
      <w:r w:rsidRPr="00841BA5">
        <w:rPr>
          <w:rFonts w:ascii="Times New Roman" w:hAnsi="Times New Roman" w:cs="Times New Roman"/>
          <w:sz w:val="24"/>
          <w:szCs w:val="24"/>
        </w:rPr>
        <w:t>Аксайский</w:t>
      </w:r>
      <w:proofErr w:type="spellEnd"/>
      <w:r w:rsidRPr="00841BA5">
        <w:rPr>
          <w:rFonts w:ascii="Times New Roman" w:hAnsi="Times New Roman" w:cs="Times New Roman"/>
          <w:sz w:val="24"/>
          <w:szCs w:val="24"/>
        </w:rPr>
        <w:t xml:space="preserve"> </w:t>
      </w:r>
    </w:p>
    <w:p w:rsidR="00841BA5" w:rsidRPr="00841BA5" w:rsidRDefault="00841BA5" w:rsidP="00841BA5">
      <w:pPr>
        <w:pStyle w:val="a4"/>
        <w:jc w:val="right"/>
        <w:rPr>
          <w:rFonts w:ascii="Times New Roman" w:hAnsi="Times New Roman" w:cs="Times New Roman"/>
          <w:sz w:val="24"/>
          <w:szCs w:val="24"/>
        </w:rPr>
      </w:pPr>
      <w:r w:rsidRPr="00841BA5">
        <w:rPr>
          <w:rFonts w:ascii="Times New Roman" w:hAnsi="Times New Roman" w:cs="Times New Roman"/>
          <w:sz w:val="24"/>
          <w:szCs w:val="24"/>
        </w:rPr>
        <w:t>Данилы Ефремова казачий кадетский корпус»</w:t>
      </w:r>
    </w:p>
    <w:p w:rsidR="00841BA5" w:rsidRPr="00D3696E" w:rsidRDefault="00841BA5" w:rsidP="00841BA5">
      <w:pPr>
        <w:jc w:val="right"/>
        <w:rPr>
          <w:rFonts w:ascii="Times New Roman" w:hAnsi="Times New Roman" w:cs="Times New Roman"/>
          <w:sz w:val="24"/>
          <w:szCs w:val="24"/>
        </w:rPr>
      </w:pPr>
    </w:p>
    <w:p w:rsidR="00841BA5" w:rsidRPr="007C4A8A" w:rsidRDefault="00841BA5" w:rsidP="007C4A8A">
      <w:pPr>
        <w:ind w:firstLine="709"/>
        <w:jc w:val="center"/>
        <w:rPr>
          <w:rFonts w:ascii="Times New Roman" w:hAnsi="Times New Roman" w:cs="Times New Roman"/>
          <w:b/>
          <w:sz w:val="24"/>
          <w:szCs w:val="24"/>
        </w:rPr>
      </w:pPr>
    </w:p>
    <w:p w:rsidR="0065242C" w:rsidRPr="007C4A8A" w:rsidRDefault="0065242C" w:rsidP="007C4A8A">
      <w:pPr>
        <w:ind w:firstLine="709"/>
        <w:jc w:val="both"/>
        <w:rPr>
          <w:rFonts w:ascii="Times New Roman" w:hAnsi="Times New Roman" w:cs="Times New Roman"/>
          <w:sz w:val="24"/>
          <w:szCs w:val="24"/>
        </w:rPr>
      </w:pPr>
    </w:p>
    <w:p w:rsidR="0065242C" w:rsidRDefault="0065242C" w:rsidP="007C4A8A">
      <w:pPr>
        <w:shd w:val="clear" w:color="auto" w:fill="FFFFFF"/>
        <w:ind w:firstLine="709"/>
        <w:jc w:val="both"/>
        <w:rPr>
          <w:rFonts w:ascii="Times New Roman" w:eastAsia="Times New Roman" w:hAnsi="Times New Roman" w:cs="Times New Roman"/>
          <w:color w:val="1A1A1A"/>
          <w:sz w:val="24"/>
          <w:szCs w:val="24"/>
          <w:lang w:eastAsia="ru-RU"/>
        </w:rPr>
      </w:pPr>
      <w:r w:rsidRPr="0065242C">
        <w:rPr>
          <w:rFonts w:ascii="Times New Roman" w:eastAsia="Times New Roman" w:hAnsi="Times New Roman" w:cs="Times New Roman"/>
          <w:color w:val="1A1A1A"/>
          <w:sz w:val="24"/>
          <w:szCs w:val="24"/>
          <w:lang w:eastAsia="ru-RU"/>
        </w:rPr>
        <w:t xml:space="preserve">Творческий проект – </w:t>
      </w:r>
      <w:proofErr w:type="gramStart"/>
      <w:r w:rsidRPr="0065242C">
        <w:rPr>
          <w:rFonts w:ascii="Times New Roman" w:eastAsia="Times New Roman" w:hAnsi="Times New Roman" w:cs="Times New Roman"/>
          <w:color w:val="1A1A1A"/>
          <w:sz w:val="24"/>
          <w:szCs w:val="24"/>
          <w:lang w:eastAsia="ru-RU"/>
        </w:rPr>
        <w:t>самостоятельная</w:t>
      </w:r>
      <w:proofErr w:type="gramEnd"/>
      <w:r w:rsidRPr="0065242C">
        <w:rPr>
          <w:rFonts w:ascii="Times New Roman" w:eastAsia="Times New Roman" w:hAnsi="Times New Roman" w:cs="Times New Roman"/>
          <w:color w:val="1A1A1A"/>
          <w:sz w:val="24"/>
          <w:szCs w:val="24"/>
          <w:lang w:eastAsia="ru-RU"/>
        </w:rPr>
        <w:t xml:space="preserve"> работы обучающихся, в которой</w:t>
      </w:r>
      <w:r w:rsidR="007C4A8A" w:rsidRPr="007C4A8A">
        <w:rPr>
          <w:rFonts w:ascii="Times New Roman" w:eastAsia="Times New Roman" w:hAnsi="Times New Roman" w:cs="Times New Roman"/>
          <w:color w:val="1A1A1A"/>
          <w:sz w:val="24"/>
          <w:szCs w:val="24"/>
          <w:lang w:eastAsia="ru-RU"/>
        </w:rPr>
        <w:t xml:space="preserve"> </w:t>
      </w:r>
      <w:r w:rsidRPr="0065242C">
        <w:rPr>
          <w:rFonts w:ascii="Times New Roman" w:eastAsia="Times New Roman" w:hAnsi="Times New Roman" w:cs="Times New Roman"/>
          <w:color w:val="1A1A1A"/>
          <w:sz w:val="24"/>
          <w:szCs w:val="24"/>
          <w:lang w:eastAsia="ru-RU"/>
        </w:rPr>
        <w:t>они показывают умение использовать на практике полученные</w:t>
      </w:r>
      <w:r w:rsidR="007C4A8A" w:rsidRPr="007C4A8A">
        <w:rPr>
          <w:rFonts w:ascii="Times New Roman" w:eastAsia="Times New Roman" w:hAnsi="Times New Roman" w:cs="Times New Roman"/>
          <w:color w:val="1A1A1A"/>
          <w:sz w:val="24"/>
          <w:szCs w:val="24"/>
          <w:lang w:eastAsia="ru-RU"/>
        </w:rPr>
        <w:t xml:space="preserve"> </w:t>
      </w:r>
      <w:r w:rsidRPr="0065242C">
        <w:rPr>
          <w:rFonts w:ascii="Times New Roman" w:eastAsia="Times New Roman" w:hAnsi="Times New Roman" w:cs="Times New Roman"/>
          <w:color w:val="1A1A1A"/>
          <w:sz w:val="24"/>
          <w:szCs w:val="24"/>
          <w:lang w:eastAsia="ru-RU"/>
        </w:rPr>
        <w:t>теоретические знания</w:t>
      </w:r>
      <w:r w:rsidR="007C4A8A">
        <w:rPr>
          <w:rFonts w:ascii="Times New Roman" w:eastAsia="Times New Roman" w:hAnsi="Times New Roman" w:cs="Times New Roman"/>
          <w:color w:val="1A1A1A"/>
          <w:sz w:val="24"/>
          <w:szCs w:val="24"/>
          <w:lang w:eastAsia="ru-RU"/>
        </w:rPr>
        <w:t xml:space="preserve"> и практические навыки</w:t>
      </w:r>
      <w:r w:rsidRPr="0065242C">
        <w:rPr>
          <w:rFonts w:ascii="Times New Roman" w:eastAsia="Times New Roman" w:hAnsi="Times New Roman" w:cs="Times New Roman"/>
          <w:color w:val="1A1A1A"/>
          <w:sz w:val="24"/>
          <w:szCs w:val="24"/>
          <w:lang w:eastAsia="ru-RU"/>
        </w:rPr>
        <w:t>. Успешному выполнению творческого проекта</w:t>
      </w:r>
      <w:r w:rsidR="007C4A8A" w:rsidRPr="007C4A8A">
        <w:rPr>
          <w:rFonts w:ascii="Times New Roman" w:eastAsia="Times New Roman" w:hAnsi="Times New Roman" w:cs="Times New Roman"/>
          <w:color w:val="1A1A1A"/>
          <w:sz w:val="24"/>
          <w:szCs w:val="24"/>
          <w:lang w:eastAsia="ru-RU"/>
        </w:rPr>
        <w:t xml:space="preserve"> </w:t>
      </w:r>
      <w:r w:rsidRPr="0065242C">
        <w:rPr>
          <w:rFonts w:ascii="Times New Roman" w:eastAsia="Times New Roman" w:hAnsi="Times New Roman" w:cs="Times New Roman"/>
          <w:color w:val="1A1A1A"/>
          <w:sz w:val="24"/>
          <w:szCs w:val="24"/>
          <w:lang w:eastAsia="ru-RU"/>
        </w:rPr>
        <w:t xml:space="preserve">способствует хорошее усвоение </w:t>
      </w:r>
      <w:r w:rsidR="007C4A8A">
        <w:rPr>
          <w:rFonts w:ascii="Times New Roman" w:eastAsia="Times New Roman" w:hAnsi="Times New Roman" w:cs="Times New Roman"/>
          <w:color w:val="1A1A1A"/>
          <w:sz w:val="24"/>
          <w:szCs w:val="24"/>
          <w:lang w:eastAsia="ru-RU"/>
        </w:rPr>
        <w:t xml:space="preserve">содержания </w:t>
      </w:r>
      <w:r w:rsidRPr="0065242C">
        <w:rPr>
          <w:rFonts w:ascii="Times New Roman" w:eastAsia="Times New Roman" w:hAnsi="Times New Roman" w:cs="Times New Roman"/>
          <w:color w:val="1A1A1A"/>
          <w:sz w:val="24"/>
          <w:szCs w:val="24"/>
          <w:lang w:eastAsia="ru-RU"/>
        </w:rPr>
        <w:t>предмет</w:t>
      </w:r>
      <w:r w:rsidR="007C4A8A">
        <w:rPr>
          <w:rFonts w:ascii="Times New Roman" w:eastAsia="Times New Roman" w:hAnsi="Times New Roman" w:cs="Times New Roman"/>
          <w:color w:val="1A1A1A"/>
          <w:sz w:val="24"/>
          <w:szCs w:val="24"/>
          <w:lang w:eastAsia="ru-RU"/>
        </w:rPr>
        <w:t>а</w:t>
      </w:r>
      <w:r w:rsidR="007C4A8A" w:rsidRPr="007C4A8A">
        <w:rPr>
          <w:rFonts w:ascii="Times New Roman" w:eastAsia="Times New Roman" w:hAnsi="Times New Roman" w:cs="Times New Roman"/>
          <w:color w:val="1A1A1A"/>
          <w:sz w:val="24"/>
          <w:szCs w:val="24"/>
          <w:lang w:eastAsia="ru-RU"/>
        </w:rPr>
        <w:t xml:space="preserve">  </w:t>
      </w:r>
      <w:r w:rsidRPr="0065242C">
        <w:rPr>
          <w:rFonts w:ascii="Times New Roman" w:eastAsia="Times New Roman" w:hAnsi="Times New Roman" w:cs="Times New Roman"/>
          <w:color w:val="1A1A1A"/>
          <w:sz w:val="24"/>
          <w:szCs w:val="24"/>
          <w:lang w:eastAsia="ru-RU"/>
        </w:rPr>
        <w:t>«Технология».</w:t>
      </w:r>
    </w:p>
    <w:p w:rsidR="00BE0F1D" w:rsidRPr="00BE0F1D" w:rsidRDefault="00BE0F1D" w:rsidP="00346E38">
      <w:pPr>
        <w:shd w:val="clear" w:color="auto" w:fill="FFFFFF"/>
        <w:ind w:firstLine="709"/>
        <w:jc w:val="both"/>
        <w:rPr>
          <w:rFonts w:ascii="Times New Roman" w:hAnsi="Times New Roman" w:cs="Times New Roman"/>
          <w:sz w:val="24"/>
          <w:szCs w:val="24"/>
        </w:rPr>
      </w:pPr>
      <w:r w:rsidRPr="00BE0F1D">
        <w:rPr>
          <w:rFonts w:ascii="Times New Roman" w:hAnsi="Times New Roman" w:cs="Times New Roman"/>
          <w:sz w:val="24"/>
          <w:szCs w:val="24"/>
        </w:rPr>
        <w:t xml:space="preserve">Учебный проект– </w:t>
      </w:r>
      <w:proofErr w:type="gramStart"/>
      <w:r w:rsidRPr="00BE0F1D">
        <w:rPr>
          <w:rFonts w:ascii="Times New Roman" w:hAnsi="Times New Roman" w:cs="Times New Roman"/>
          <w:sz w:val="24"/>
          <w:szCs w:val="24"/>
        </w:rPr>
        <w:t>де</w:t>
      </w:r>
      <w:proofErr w:type="gramEnd"/>
      <w:r w:rsidRPr="00BE0F1D">
        <w:rPr>
          <w:rFonts w:ascii="Times New Roman" w:hAnsi="Times New Roman" w:cs="Times New Roman"/>
          <w:sz w:val="24"/>
          <w:szCs w:val="24"/>
        </w:rPr>
        <w:t>ятельность ученика под руководством учителя, направленная на освоение элементов предметного содержания через выявление проблемы, её детальную разработку, которая должна завершиться вполне реальным, осязаемым практическим результатом, оформленным тем или иным образом. Это</w:t>
      </w:r>
      <w:r>
        <w:rPr>
          <w:rFonts w:ascii="Times New Roman" w:hAnsi="Times New Roman" w:cs="Times New Roman"/>
          <w:sz w:val="24"/>
          <w:szCs w:val="24"/>
        </w:rPr>
        <w:t>,</w:t>
      </w:r>
      <w:r w:rsidRPr="00BE0F1D">
        <w:rPr>
          <w:rFonts w:ascii="Times New Roman" w:hAnsi="Times New Roman" w:cs="Times New Roman"/>
          <w:sz w:val="24"/>
          <w:szCs w:val="24"/>
        </w:rPr>
        <w:t xml:space="preserve"> прежде всего учебно-проектная</w:t>
      </w:r>
      <w:r>
        <w:rPr>
          <w:rFonts w:ascii="Times New Roman" w:hAnsi="Times New Roman" w:cs="Times New Roman"/>
          <w:sz w:val="24"/>
          <w:szCs w:val="24"/>
        </w:rPr>
        <w:t xml:space="preserve">, исследовательская </w:t>
      </w:r>
      <w:r w:rsidRPr="00BE0F1D">
        <w:rPr>
          <w:rFonts w:ascii="Times New Roman" w:hAnsi="Times New Roman" w:cs="Times New Roman"/>
          <w:sz w:val="24"/>
          <w:szCs w:val="24"/>
        </w:rPr>
        <w:t>деятельность каждого ученика</w:t>
      </w:r>
      <w:r w:rsidR="0073687B">
        <w:rPr>
          <w:rFonts w:ascii="Times New Roman" w:hAnsi="Times New Roman" w:cs="Times New Roman"/>
          <w:sz w:val="24"/>
          <w:szCs w:val="24"/>
        </w:rPr>
        <w:t xml:space="preserve">, которая носит </w:t>
      </w:r>
      <w:proofErr w:type="gramStart"/>
      <w:r w:rsidR="0073687B">
        <w:rPr>
          <w:rFonts w:ascii="Times New Roman" w:hAnsi="Times New Roman" w:cs="Times New Roman"/>
          <w:sz w:val="24"/>
          <w:szCs w:val="24"/>
        </w:rPr>
        <w:t>промежуточный</w:t>
      </w:r>
      <w:proofErr w:type="gramEnd"/>
      <w:r w:rsidR="0073687B">
        <w:rPr>
          <w:rFonts w:ascii="Times New Roman" w:hAnsi="Times New Roman" w:cs="Times New Roman"/>
          <w:sz w:val="24"/>
          <w:szCs w:val="24"/>
        </w:rPr>
        <w:t xml:space="preserve"> или итоговую направленность.</w:t>
      </w:r>
      <w:r w:rsidRPr="00BE0F1D">
        <w:rPr>
          <w:rFonts w:ascii="Times New Roman" w:hAnsi="Times New Roman" w:cs="Times New Roman"/>
          <w:sz w:val="24"/>
          <w:szCs w:val="24"/>
        </w:rPr>
        <w:t xml:space="preserve"> </w:t>
      </w:r>
    </w:p>
    <w:p w:rsidR="00BE0F1D" w:rsidRPr="00BE0F1D" w:rsidRDefault="00BE0F1D" w:rsidP="00346E38">
      <w:pPr>
        <w:shd w:val="clear" w:color="auto" w:fill="FFFFFF"/>
        <w:ind w:firstLine="709"/>
        <w:jc w:val="both"/>
        <w:rPr>
          <w:rFonts w:ascii="Times New Roman" w:hAnsi="Times New Roman" w:cs="Times New Roman"/>
          <w:sz w:val="24"/>
          <w:szCs w:val="24"/>
        </w:rPr>
      </w:pPr>
      <w:proofErr w:type="gramStart"/>
      <w:r w:rsidRPr="00BE0F1D">
        <w:rPr>
          <w:rFonts w:ascii="Times New Roman" w:hAnsi="Times New Roman" w:cs="Times New Roman"/>
          <w:sz w:val="24"/>
          <w:szCs w:val="24"/>
        </w:rPr>
        <w:t>Конкурсный проект</w:t>
      </w:r>
      <w:r w:rsidR="0073687B">
        <w:rPr>
          <w:rFonts w:ascii="Times New Roman" w:hAnsi="Times New Roman" w:cs="Times New Roman"/>
          <w:sz w:val="24"/>
          <w:szCs w:val="24"/>
        </w:rPr>
        <w:t xml:space="preserve"> </w:t>
      </w:r>
      <w:r w:rsidRPr="00BE0F1D">
        <w:rPr>
          <w:rFonts w:ascii="Times New Roman" w:hAnsi="Times New Roman" w:cs="Times New Roman"/>
          <w:sz w:val="24"/>
          <w:szCs w:val="24"/>
        </w:rPr>
        <w:t xml:space="preserve">- учебный проект, доработанный в соответствии с требованиями </w:t>
      </w:r>
      <w:r w:rsidR="0073687B">
        <w:rPr>
          <w:rFonts w:ascii="Times New Roman" w:hAnsi="Times New Roman" w:cs="Times New Roman"/>
          <w:sz w:val="24"/>
          <w:szCs w:val="24"/>
        </w:rPr>
        <w:t>ВОШ по технологии).</w:t>
      </w:r>
      <w:proofErr w:type="gramEnd"/>
      <w:r w:rsidR="0073687B">
        <w:rPr>
          <w:rFonts w:ascii="Times New Roman" w:hAnsi="Times New Roman" w:cs="Times New Roman"/>
          <w:sz w:val="24"/>
          <w:szCs w:val="24"/>
        </w:rPr>
        <w:t xml:space="preserve"> </w:t>
      </w:r>
      <w:r w:rsidRPr="00BE0F1D">
        <w:rPr>
          <w:rFonts w:ascii="Times New Roman" w:hAnsi="Times New Roman" w:cs="Times New Roman"/>
          <w:sz w:val="24"/>
          <w:szCs w:val="24"/>
        </w:rPr>
        <w:t xml:space="preserve"> «Задачами всероссийской олимпиады по технологии являются: выявление, оценивание и продвижение </w:t>
      </w:r>
      <w:proofErr w:type="gramStart"/>
      <w:r w:rsidRPr="00BE0F1D">
        <w:rPr>
          <w:rFonts w:ascii="Times New Roman" w:hAnsi="Times New Roman" w:cs="Times New Roman"/>
          <w:sz w:val="24"/>
          <w:szCs w:val="24"/>
        </w:rPr>
        <w:t>обучающихся</w:t>
      </w:r>
      <w:proofErr w:type="gramEnd"/>
      <w:r w:rsidRPr="00BE0F1D">
        <w:rPr>
          <w:rFonts w:ascii="Times New Roman" w:hAnsi="Times New Roman" w:cs="Times New Roman"/>
          <w:sz w:val="24"/>
          <w:szCs w:val="24"/>
        </w:rPr>
        <w:t>, обладающих высокой мотивацией и способностями в сфере материального и социального конструирования, включая инженерно</w:t>
      </w:r>
      <w:r w:rsidR="0087334D">
        <w:rPr>
          <w:rFonts w:ascii="Times New Roman" w:hAnsi="Times New Roman" w:cs="Times New Roman"/>
          <w:sz w:val="24"/>
          <w:szCs w:val="24"/>
        </w:rPr>
        <w:t>-</w:t>
      </w:r>
      <w:r w:rsidRPr="00BE0F1D">
        <w:rPr>
          <w:rFonts w:ascii="Times New Roman" w:hAnsi="Times New Roman" w:cs="Times New Roman"/>
          <w:sz w:val="24"/>
          <w:szCs w:val="24"/>
        </w:rPr>
        <w:t>технологическое направление и ИКТ».</w:t>
      </w:r>
    </w:p>
    <w:p w:rsidR="00BE0F1D" w:rsidRDefault="00BE0F1D" w:rsidP="00BE0F1D">
      <w:pPr>
        <w:shd w:val="clear" w:color="auto" w:fill="FFFFFF"/>
        <w:ind w:firstLine="709"/>
        <w:jc w:val="both"/>
        <w:rPr>
          <w:rFonts w:ascii="Times New Roman" w:eastAsia="Times New Roman" w:hAnsi="Times New Roman" w:cs="Times New Roman"/>
          <w:color w:val="1A1A1A"/>
          <w:sz w:val="24"/>
          <w:szCs w:val="24"/>
          <w:lang w:eastAsia="ru-RU"/>
        </w:rPr>
      </w:pPr>
      <w:r w:rsidRPr="00346E38">
        <w:rPr>
          <w:rFonts w:ascii="Times New Roman" w:eastAsia="Times New Roman" w:hAnsi="Times New Roman" w:cs="Times New Roman"/>
          <w:color w:val="1A1A1A"/>
          <w:sz w:val="24"/>
          <w:szCs w:val="24"/>
          <w:lang w:eastAsia="ru-RU"/>
        </w:rPr>
        <w:t xml:space="preserve">В 2023/24 учебном году ЦПМК по технологии определило </w:t>
      </w:r>
      <w:r w:rsidRPr="00346E38">
        <w:rPr>
          <w:rFonts w:ascii="Times New Roman" w:eastAsia="Times New Roman" w:hAnsi="Times New Roman" w:cs="Times New Roman"/>
          <w:i/>
          <w:iCs/>
          <w:color w:val="1A1A1A"/>
          <w:sz w:val="24"/>
          <w:szCs w:val="24"/>
          <w:lang w:eastAsia="ru-RU"/>
        </w:rPr>
        <w:t>тематику проектов для</w:t>
      </w:r>
      <w:r>
        <w:rPr>
          <w:rFonts w:ascii="Times New Roman" w:eastAsia="Times New Roman" w:hAnsi="Times New Roman" w:cs="Times New Roman"/>
          <w:i/>
          <w:iCs/>
          <w:color w:val="1A1A1A"/>
          <w:sz w:val="24"/>
          <w:szCs w:val="24"/>
          <w:lang w:eastAsia="ru-RU"/>
        </w:rPr>
        <w:t xml:space="preserve"> </w:t>
      </w:r>
      <w:r w:rsidRPr="00346E38">
        <w:rPr>
          <w:rFonts w:ascii="Times New Roman" w:eastAsia="Times New Roman" w:hAnsi="Times New Roman" w:cs="Times New Roman"/>
          <w:i/>
          <w:iCs/>
          <w:color w:val="1A1A1A"/>
          <w:sz w:val="24"/>
          <w:szCs w:val="24"/>
          <w:lang w:eastAsia="ru-RU"/>
        </w:rPr>
        <w:t xml:space="preserve">участников олимпиады на всех этапах – </w:t>
      </w:r>
      <w:r w:rsidRPr="00346E38">
        <w:rPr>
          <w:rFonts w:ascii="Times New Roman" w:eastAsia="Times New Roman" w:hAnsi="Times New Roman" w:cs="Times New Roman"/>
          <w:b/>
          <w:bCs/>
          <w:i/>
          <w:iCs/>
          <w:color w:val="1A1A1A"/>
          <w:sz w:val="24"/>
          <w:szCs w:val="24"/>
          <w:lang w:eastAsia="ru-RU"/>
        </w:rPr>
        <w:t>«Время созидать»</w:t>
      </w:r>
      <w:r w:rsidRPr="00346E38">
        <w:rPr>
          <w:rFonts w:ascii="Times New Roman" w:eastAsia="Times New Roman" w:hAnsi="Times New Roman" w:cs="Times New Roman"/>
          <w:i/>
          <w:iCs/>
          <w:color w:val="1A1A1A"/>
          <w:sz w:val="24"/>
          <w:szCs w:val="24"/>
          <w:lang w:eastAsia="ru-RU"/>
        </w:rPr>
        <w:t xml:space="preserve">. </w:t>
      </w:r>
      <w:r w:rsidRPr="00346E38">
        <w:rPr>
          <w:rFonts w:ascii="Times New Roman" w:eastAsia="Times New Roman" w:hAnsi="Times New Roman" w:cs="Times New Roman"/>
          <w:color w:val="1A1A1A"/>
          <w:sz w:val="24"/>
          <w:szCs w:val="24"/>
          <w:lang w:eastAsia="ru-RU"/>
        </w:rPr>
        <w:t>Все проекты должны отвечать заданной теме, а члены жюри должны учитывать соответствие проекта при оценке</w:t>
      </w:r>
      <w:r>
        <w:rPr>
          <w:rFonts w:ascii="Times New Roman" w:eastAsia="Times New Roman" w:hAnsi="Times New Roman" w:cs="Times New Roman"/>
          <w:color w:val="1A1A1A"/>
          <w:sz w:val="24"/>
          <w:szCs w:val="24"/>
          <w:lang w:eastAsia="ru-RU"/>
        </w:rPr>
        <w:t>.</w:t>
      </w:r>
    </w:p>
    <w:p w:rsidR="00D053E1" w:rsidRPr="00346E38" w:rsidRDefault="006A75E3" w:rsidP="00346E38">
      <w:pPr>
        <w:shd w:val="clear" w:color="auto" w:fill="FFFFFF"/>
        <w:ind w:firstLine="709"/>
        <w:jc w:val="both"/>
        <w:rPr>
          <w:rFonts w:ascii="Times New Roman" w:eastAsia="Times New Roman" w:hAnsi="Times New Roman" w:cs="Times New Roman"/>
          <w:color w:val="1A1A1A"/>
          <w:sz w:val="24"/>
          <w:szCs w:val="24"/>
          <w:lang w:eastAsia="ru-RU"/>
        </w:rPr>
      </w:pPr>
      <w:r w:rsidRPr="00346E38">
        <w:rPr>
          <w:rFonts w:ascii="Times New Roman" w:eastAsia="Times New Roman" w:hAnsi="Times New Roman" w:cs="Times New Roman"/>
          <w:color w:val="1A1A1A"/>
          <w:sz w:val="24"/>
          <w:szCs w:val="24"/>
          <w:lang w:eastAsia="ru-RU"/>
        </w:rPr>
        <w:t>Каждый этап олимпиады включа</w:t>
      </w:r>
      <w:r w:rsidR="0087334D">
        <w:rPr>
          <w:rFonts w:ascii="Times New Roman" w:eastAsia="Times New Roman" w:hAnsi="Times New Roman" w:cs="Times New Roman"/>
          <w:color w:val="1A1A1A"/>
          <w:sz w:val="24"/>
          <w:szCs w:val="24"/>
          <w:lang w:eastAsia="ru-RU"/>
        </w:rPr>
        <w:t>л</w:t>
      </w:r>
      <w:r w:rsidR="00DD3BB6">
        <w:rPr>
          <w:rFonts w:ascii="Times New Roman" w:eastAsia="Times New Roman" w:hAnsi="Times New Roman" w:cs="Times New Roman"/>
          <w:color w:val="1A1A1A"/>
          <w:sz w:val="24"/>
          <w:szCs w:val="24"/>
          <w:lang w:eastAsia="ru-RU"/>
        </w:rPr>
        <w:t xml:space="preserve"> т</w:t>
      </w:r>
      <w:r w:rsidRPr="00346E38">
        <w:rPr>
          <w:rFonts w:ascii="Times New Roman" w:eastAsia="Times New Roman" w:hAnsi="Times New Roman" w:cs="Times New Roman"/>
          <w:color w:val="1A1A1A"/>
          <w:sz w:val="24"/>
          <w:szCs w:val="24"/>
          <w:lang w:eastAsia="ru-RU"/>
        </w:rPr>
        <w:t>ворческий проект</w:t>
      </w:r>
      <w:r w:rsidR="00DD3BB6">
        <w:rPr>
          <w:rFonts w:ascii="Times New Roman" w:eastAsia="Times New Roman" w:hAnsi="Times New Roman" w:cs="Times New Roman"/>
          <w:color w:val="1A1A1A"/>
          <w:sz w:val="24"/>
          <w:szCs w:val="24"/>
          <w:lang w:eastAsia="ru-RU"/>
        </w:rPr>
        <w:t>.</w:t>
      </w:r>
      <w:r w:rsidRPr="00346E38">
        <w:rPr>
          <w:rFonts w:ascii="Times New Roman" w:eastAsia="Times New Roman" w:hAnsi="Times New Roman" w:cs="Times New Roman"/>
          <w:color w:val="1A1A1A"/>
          <w:sz w:val="24"/>
          <w:szCs w:val="24"/>
          <w:lang w:eastAsia="ru-RU"/>
        </w:rPr>
        <w:t xml:space="preserve"> </w:t>
      </w:r>
    </w:p>
    <w:p w:rsidR="00D053E1" w:rsidRPr="00346E38" w:rsidRDefault="006A75E3" w:rsidP="00346E38">
      <w:pPr>
        <w:shd w:val="clear" w:color="auto" w:fill="FFFFFF"/>
        <w:ind w:firstLine="709"/>
        <w:jc w:val="both"/>
        <w:rPr>
          <w:rFonts w:ascii="Times New Roman" w:eastAsia="Times New Roman" w:hAnsi="Times New Roman" w:cs="Times New Roman"/>
          <w:color w:val="1A1A1A"/>
          <w:sz w:val="24"/>
          <w:szCs w:val="24"/>
          <w:lang w:eastAsia="ru-RU"/>
        </w:rPr>
      </w:pPr>
      <w:r w:rsidRPr="00346E38">
        <w:rPr>
          <w:rFonts w:ascii="Times New Roman" w:eastAsia="Times New Roman" w:hAnsi="Times New Roman" w:cs="Times New Roman"/>
          <w:color w:val="1A1A1A"/>
          <w:sz w:val="24"/>
          <w:szCs w:val="24"/>
          <w:lang w:eastAsia="ru-RU"/>
        </w:rPr>
        <w:t xml:space="preserve">Общая оценка - не более 40 баллов </w:t>
      </w:r>
    </w:p>
    <w:p w:rsidR="00D053E1" w:rsidRPr="00346E38" w:rsidRDefault="006A75E3" w:rsidP="00346E38">
      <w:pPr>
        <w:shd w:val="clear" w:color="auto" w:fill="FFFFFF"/>
        <w:ind w:firstLine="709"/>
        <w:jc w:val="both"/>
        <w:rPr>
          <w:rFonts w:ascii="Times New Roman" w:eastAsia="Times New Roman" w:hAnsi="Times New Roman" w:cs="Times New Roman"/>
          <w:color w:val="1A1A1A"/>
          <w:sz w:val="24"/>
          <w:szCs w:val="24"/>
          <w:lang w:eastAsia="ru-RU"/>
        </w:rPr>
      </w:pPr>
      <w:r w:rsidRPr="00346E38">
        <w:rPr>
          <w:rFonts w:ascii="Times New Roman" w:eastAsia="Times New Roman" w:hAnsi="Times New Roman" w:cs="Times New Roman"/>
          <w:color w:val="1A1A1A"/>
          <w:sz w:val="24"/>
          <w:szCs w:val="24"/>
          <w:lang w:eastAsia="ru-RU"/>
        </w:rPr>
        <w:t xml:space="preserve">Предусмотрены единые критерии к оценке творческого проекта </w:t>
      </w:r>
    </w:p>
    <w:p w:rsidR="00D053E1" w:rsidRPr="00346E38" w:rsidRDefault="006A75E3" w:rsidP="00346E38">
      <w:pPr>
        <w:shd w:val="clear" w:color="auto" w:fill="FFFFFF"/>
        <w:ind w:firstLine="709"/>
        <w:jc w:val="both"/>
        <w:rPr>
          <w:rFonts w:ascii="Times New Roman" w:eastAsia="Times New Roman" w:hAnsi="Times New Roman" w:cs="Times New Roman"/>
          <w:color w:val="1A1A1A"/>
          <w:sz w:val="24"/>
          <w:szCs w:val="24"/>
          <w:lang w:eastAsia="ru-RU"/>
        </w:rPr>
      </w:pPr>
      <w:r w:rsidRPr="00346E38">
        <w:rPr>
          <w:rFonts w:ascii="Times New Roman" w:eastAsia="Times New Roman" w:hAnsi="Times New Roman" w:cs="Times New Roman"/>
          <w:color w:val="1A1A1A"/>
          <w:sz w:val="24"/>
          <w:szCs w:val="24"/>
          <w:lang w:eastAsia="ru-RU"/>
        </w:rPr>
        <w:t xml:space="preserve">ПРОЕКТНАЯ ДОКУМЕНТАЦИЯ — комплекс документов, содержащий текстовые и графические материалы, раскрывающий сущность проекта и содержащий обоснование его целесообразности и реализуемости </w:t>
      </w:r>
    </w:p>
    <w:p w:rsidR="00D053E1" w:rsidRPr="00346E38" w:rsidRDefault="006A75E3" w:rsidP="00346E38">
      <w:pPr>
        <w:shd w:val="clear" w:color="auto" w:fill="FFFFFF"/>
        <w:ind w:firstLine="709"/>
        <w:jc w:val="both"/>
        <w:rPr>
          <w:rFonts w:ascii="Times New Roman" w:eastAsia="Times New Roman" w:hAnsi="Times New Roman" w:cs="Times New Roman"/>
          <w:color w:val="1A1A1A"/>
          <w:sz w:val="24"/>
          <w:szCs w:val="24"/>
          <w:lang w:eastAsia="ru-RU"/>
        </w:rPr>
      </w:pPr>
      <w:r w:rsidRPr="00346E38">
        <w:rPr>
          <w:rFonts w:ascii="Times New Roman" w:eastAsia="Times New Roman" w:hAnsi="Times New Roman" w:cs="Times New Roman"/>
          <w:color w:val="1A1A1A"/>
          <w:sz w:val="24"/>
          <w:szCs w:val="24"/>
          <w:lang w:eastAsia="ru-RU"/>
        </w:rPr>
        <w:t xml:space="preserve">ПРОЕКТНОЕ ИЗДЕЛИЕ – материализованный результат проекта (проектной деятельности) </w:t>
      </w:r>
    </w:p>
    <w:p w:rsidR="00D053E1" w:rsidRPr="00346E38" w:rsidRDefault="006A75E3" w:rsidP="00346E38">
      <w:pPr>
        <w:shd w:val="clear" w:color="auto" w:fill="FFFFFF"/>
        <w:ind w:firstLine="709"/>
        <w:jc w:val="both"/>
        <w:rPr>
          <w:rFonts w:ascii="Times New Roman" w:eastAsia="Times New Roman" w:hAnsi="Times New Roman" w:cs="Times New Roman"/>
          <w:color w:val="1A1A1A"/>
          <w:sz w:val="24"/>
          <w:szCs w:val="24"/>
          <w:lang w:eastAsia="ru-RU"/>
        </w:rPr>
      </w:pPr>
      <w:r w:rsidRPr="00346E38">
        <w:rPr>
          <w:rFonts w:ascii="Times New Roman" w:eastAsia="Times New Roman" w:hAnsi="Times New Roman" w:cs="Times New Roman"/>
          <w:color w:val="1A1A1A"/>
          <w:sz w:val="24"/>
          <w:szCs w:val="24"/>
          <w:lang w:eastAsia="ru-RU"/>
        </w:rPr>
        <w:t xml:space="preserve">ПРЕЗЕНТАЦИЯ ПРОЕКТА - (как объект) документ или комплект документов, оформленных различными способами, предназначенный для представления процесса и результатов проекта кому-либо; </w:t>
      </w:r>
    </w:p>
    <w:p w:rsidR="00D053E1" w:rsidRPr="00346E38" w:rsidRDefault="0087334D" w:rsidP="00346E38">
      <w:pPr>
        <w:shd w:val="clear" w:color="auto" w:fill="FFFFFF"/>
        <w:ind w:firstLine="709"/>
        <w:jc w:val="both"/>
        <w:rPr>
          <w:rFonts w:ascii="Times New Roman" w:eastAsia="Times New Roman" w:hAnsi="Times New Roman" w:cs="Times New Roman"/>
          <w:color w:val="1A1A1A"/>
          <w:sz w:val="24"/>
          <w:szCs w:val="24"/>
          <w:lang w:eastAsia="ru-RU"/>
        </w:rPr>
      </w:pPr>
      <w:r>
        <w:rPr>
          <w:rFonts w:ascii="Times New Roman" w:eastAsia="Times New Roman" w:hAnsi="Times New Roman" w:cs="Times New Roman"/>
          <w:color w:val="1A1A1A"/>
          <w:sz w:val="24"/>
          <w:szCs w:val="24"/>
          <w:lang w:eastAsia="ru-RU"/>
        </w:rPr>
        <w:t>-</w:t>
      </w:r>
      <w:r w:rsidR="006A75E3" w:rsidRPr="00346E38">
        <w:rPr>
          <w:rFonts w:ascii="Times New Roman" w:eastAsia="Times New Roman" w:hAnsi="Times New Roman" w:cs="Times New Roman"/>
          <w:color w:val="1A1A1A"/>
          <w:sz w:val="24"/>
          <w:szCs w:val="24"/>
          <w:lang w:eastAsia="ru-RU"/>
        </w:rPr>
        <w:t xml:space="preserve">процесс представления целевой аудитории полноценной информации </w:t>
      </w:r>
      <w:proofErr w:type="gramStart"/>
      <w:r w:rsidR="006A75E3" w:rsidRPr="00346E38">
        <w:rPr>
          <w:rFonts w:ascii="Times New Roman" w:eastAsia="Times New Roman" w:hAnsi="Times New Roman" w:cs="Times New Roman"/>
          <w:color w:val="1A1A1A"/>
          <w:sz w:val="24"/>
          <w:szCs w:val="24"/>
          <w:lang w:eastAsia="ru-RU"/>
        </w:rPr>
        <w:t>об</w:t>
      </w:r>
      <w:proofErr w:type="gramEnd"/>
      <w:r w:rsidR="006A75E3" w:rsidRPr="00346E38">
        <w:rPr>
          <w:rFonts w:ascii="Times New Roman" w:eastAsia="Times New Roman" w:hAnsi="Times New Roman" w:cs="Times New Roman"/>
          <w:color w:val="1A1A1A"/>
          <w:sz w:val="24"/>
          <w:szCs w:val="24"/>
          <w:lang w:eastAsia="ru-RU"/>
        </w:rPr>
        <w:t xml:space="preserve"> о проекте в удобной форме.</w:t>
      </w:r>
    </w:p>
    <w:p w:rsidR="0065242C" w:rsidRPr="0065242C" w:rsidRDefault="0065242C" w:rsidP="007C4A8A">
      <w:pPr>
        <w:shd w:val="clear" w:color="auto" w:fill="FFFFFF"/>
        <w:ind w:firstLine="709"/>
        <w:jc w:val="both"/>
        <w:rPr>
          <w:rFonts w:ascii="Times New Roman" w:eastAsia="Times New Roman" w:hAnsi="Times New Roman" w:cs="Times New Roman"/>
          <w:color w:val="1A1A1A"/>
          <w:sz w:val="24"/>
          <w:szCs w:val="24"/>
          <w:lang w:eastAsia="ru-RU"/>
        </w:rPr>
      </w:pPr>
      <w:r w:rsidRPr="0065242C">
        <w:rPr>
          <w:rFonts w:ascii="Times New Roman" w:eastAsia="Times New Roman" w:hAnsi="Times New Roman" w:cs="Times New Roman"/>
          <w:color w:val="1A1A1A"/>
          <w:sz w:val="24"/>
          <w:szCs w:val="24"/>
          <w:lang w:eastAsia="ru-RU"/>
        </w:rPr>
        <w:t>Обучающийся подбирает материал для своего творческого проекта:</w:t>
      </w:r>
      <w:r w:rsidR="007C4A8A">
        <w:rPr>
          <w:rFonts w:ascii="Times New Roman" w:eastAsia="Times New Roman" w:hAnsi="Times New Roman" w:cs="Times New Roman"/>
          <w:color w:val="1A1A1A"/>
          <w:sz w:val="24"/>
          <w:szCs w:val="24"/>
          <w:lang w:eastAsia="ru-RU"/>
        </w:rPr>
        <w:t xml:space="preserve"> </w:t>
      </w:r>
      <w:r w:rsidRPr="0065242C">
        <w:rPr>
          <w:rFonts w:ascii="Times New Roman" w:eastAsia="Times New Roman" w:hAnsi="Times New Roman" w:cs="Times New Roman"/>
          <w:color w:val="1A1A1A"/>
          <w:sz w:val="24"/>
          <w:szCs w:val="24"/>
          <w:lang w:eastAsia="ru-RU"/>
        </w:rPr>
        <w:t>обоснование выбора темы, исторический материал, установленные</w:t>
      </w:r>
      <w:r w:rsidR="007C4A8A" w:rsidRPr="007C4A8A">
        <w:rPr>
          <w:rFonts w:ascii="Times New Roman" w:eastAsia="Times New Roman" w:hAnsi="Times New Roman" w:cs="Times New Roman"/>
          <w:color w:val="1A1A1A"/>
          <w:sz w:val="24"/>
          <w:szCs w:val="24"/>
          <w:lang w:eastAsia="ru-RU"/>
        </w:rPr>
        <w:t xml:space="preserve"> </w:t>
      </w:r>
      <w:r w:rsidRPr="0065242C">
        <w:rPr>
          <w:rFonts w:ascii="Times New Roman" w:eastAsia="Times New Roman" w:hAnsi="Times New Roman" w:cs="Times New Roman"/>
          <w:color w:val="1A1A1A"/>
          <w:sz w:val="24"/>
          <w:szCs w:val="24"/>
          <w:lang w:eastAsia="ru-RU"/>
        </w:rPr>
        <w:t>нормативы расхода материалов, дополнительная информация.</w:t>
      </w:r>
    </w:p>
    <w:p w:rsidR="0065242C" w:rsidRPr="00176FDC" w:rsidRDefault="0065242C" w:rsidP="007C4A8A">
      <w:pPr>
        <w:shd w:val="clear" w:color="auto" w:fill="FFFFFF"/>
        <w:ind w:firstLine="709"/>
        <w:jc w:val="both"/>
        <w:rPr>
          <w:rFonts w:ascii="Times New Roman" w:eastAsia="Times New Roman" w:hAnsi="Times New Roman" w:cs="Times New Roman"/>
          <w:color w:val="1A1A1A"/>
          <w:sz w:val="24"/>
          <w:szCs w:val="24"/>
          <w:lang w:eastAsia="ru-RU"/>
        </w:rPr>
      </w:pPr>
      <w:r w:rsidRPr="00176FDC">
        <w:rPr>
          <w:rFonts w:ascii="Times New Roman" w:eastAsia="Times New Roman" w:hAnsi="Times New Roman" w:cs="Times New Roman"/>
          <w:color w:val="1A1A1A"/>
          <w:sz w:val="24"/>
          <w:szCs w:val="24"/>
          <w:lang w:eastAsia="ru-RU"/>
        </w:rPr>
        <w:lastRenderedPageBreak/>
        <w:t>Творческий проект представляет собой пояснительную записку, в</w:t>
      </w:r>
      <w:r w:rsidR="007C4A8A" w:rsidRPr="00176FDC">
        <w:rPr>
          <w:rFonts w:ascii="Times New Roman" w:eastAsia="Times New Roman" w:hAnsi="Times New Roman" w:cs="Times New Roman"/>
          <w:color w:val="1A1A1A"/>
          <w:sz w:val="24"/>
          <w:szCs w:val="24"/>
          <w:lang w:eastAsia="ru-RU"/>
        </w:rPr>
        <w:t xml:space="preserve"> </w:t>
      </w:r>
      <w:r w:rsidRPr="00176FDC">
        <w:rPr>
          <w:rFonts w:ascii="Times New Roman" w:eastAsia="Times New Roman" w:hAnsi="Times New Roman" w:cs="Times New Roman"/>
          <w:color w:val="1A1A1A"/>
          <w:sz w:val="24"/>
          <w:szCs w:val="24"/>
          <w:lang w:eastAsia="ru-RU"/>
        </w:rPr>
        <w:t xml:space="preserve">которой </w:t>
      </w:r>
      <w:r w:rsidR="007C4A8A" w:rsidRPr="00176FDC">
        <w:rPr>
          <w:rFonts w:ascii="Times New Roman" w:eastAsia="Times New Roman" w:hAnsi="Times New Roman" w:cs="Times New Roman"/>
          <w:color w:val="1A1A1A"/>
          <w:sz w:val="24"/>
          <w:szCs w:val="24"/>
          <w:lang w:eastAsia="ru-RU"/>
        </w:rPr>
        <w:t xml:space="preserve">проектировщик представляет все основные положения </w:t>
      </w:r>
      <w:proofErr w:type="gramStart"/>
      <w:r w:rsidR="007C4A8A" w:rsidRPr="00176FDC">
        <w:rPr>
          <w:rFonts w:ascii="Times New Roman" w:eastAsia="Times New Roman" w:hAnsi="Times New Roman" w:cs="Times New Roman"/>
          <w:color w:val="1A1A1A"/>
          <w:sz w:val="24"/>
          <w:szCs w:val="24"/>
          <w:lang w:eastAsia="ru-RU"/>
        </w:rPr>
        <w:t>подготовки</w:t>
      </w:r>
      <w:proofErr w:type="gramEnd"/>
      <w:r w:rsidR="007C4A8A" w:rsidRPr="00176FDC">
        <w:rPr>
          <w:rFonts w:ascii="Times New Roman" w:eastAsia="Times New Roman" w:hAnsi="Times New Roman" w:cs="Times New Roman"/>
          <w:color w:val="1A1A1A"/>
          <w:sz w:val="24"/>
          <w:szCs w:val="24"/>
          <w:lang w:eastAsia="ru-RU"/>
        </w:rPr>
        <w:t xml:space="preserve"> и выполнения проекта  также </w:t>
      </w:r>
      <w:r w:rsidRPr="00176FDC">
        <w:rPr>
          <w:rFonts w:ascii="Times New Roman" w:eastAsia="Times New Roman" w:hAnsi="Times New Roman" w:cs="Times New Roman"/>
          <w:color w:val="1A1A1A"/>
          <w:sz w:val="24"/>
          <w:szCs w:val="24"/>
          <w:lang w:eastAsia="ru-RU"/>
        </w:rPr>
        <w:t>содержатся расчетные данные и готовое изделие.</w:t>
      </w:r>
    </w:p>
    <w:p w:rsidR="00176FDC" w:rsidRDefault="00176FDC" w:rsidP="007C4A8A">
      <w:pPr>
        <w:shd w:val="clear" w:color="auto" w:fill="FFFFFF"/>
        <w:ind w:firstLine="709"/>
        <w:jc w:val="both"/>
        <w:rPr>
          <w:rFonts w:ascii="Times New Roman" w:hAnsi="Times New Roman" w:cs="Times New Roman"/>
          <w:sz w:val="24"/>
          <w:szCs w:val="24"/>
        </w:rPr>
      </w:pPr>
      <w:r w:rsidRPr="00176FDC">
        <w:rPr>
          <w:rFonts w:ascii="Times New Roman" w:hAnsi="Times New Roman" w:cs="Times New Roman"/>
          <w:sz w:val="24"/>
          <w:szCs w:val="24"/>
        </w:rPr>
        <w:t>Пояснительная записка должна давать представление о том, каков личный вклад участника в проект, что он создал сам, и какой опыт приобрел участник в процессе реализации данного проекта</w:t>
      </w:r>
      <w:r w:rsidR="00841BA5">
        <w:rPr>
          <w:rFonts w:ascii="Times New Roman" w:hAnsi="Times New Roman" w:cs="Times New Roman"/>
          <w:sz w:val="24"/>
          <w:szCs w:val="24"/>
        </w:rPr>
        <w:t>.</w:t>
      </w:r>
    </w:p>
    <w:p w:rsidR="00A948EC" w:rsidRPr="007D1967" w:rsidRDefault="00A948EC" w:rsidP="00A948EC">
      <w:pPr>
        <w:pStyle w:val="a4"/>
        <w:jc w:val="center"/>
        <w:rPr>
          <w:rFonts w:ascii="Times New Roman" w:hAnsi="Times New Roman" w:cs="Times New Roman"/>
          <w:b/>
          <w:bCs/>
          <w:sz w:val="24"/>
          <w:szCs w:val="24"/>
        </w:rPr>
      </w:pPr>
      <w:r w:rsidRPr="007D1967">
        <w:rPr>
          <w:rFonts w:ascii="Times New Roman" w:hAnsi="Times New Roman" w:cs="Times New Roman"/>
          <w:b/>
          <w:bCs/>
          <w:sz w:val="24"/>
          <w:szCs w:val="24"/>
        </w:rPr>
        <w:t>Оценочный лист пояснительной записки творческого проекта</w:t>
      </w:r>
      <w:r w:rsidR="00727CEB">
        <w:rPr>
          <w:rFonts w:ascii="Times New Roman" w:hAnsi="Times New Roman" w:cs="Times New Roman"/>
          <w:b/>
          <w:bCs/>
          <w:sz w:val="24"/>
          <w:szCs w:val="24"/>
        </w:rPr>
        <w:t xml:space="preserve"> (2024 год)</w:t>
      </w:r>
    </w:p>
    <w:p w:rsidR="00346E38" w:rsidRDefault="00A948EC" w:rsidP="00A948EC">
      <w:pPr>
        <w:pStyle w:val="a4"/>
        <w:rPr>
          <w:rFonts w:ascii="Times New Roman" w:hAnsi="Times New Roman" w:cs="Times New Roman"/>
          <w:sz w:val="24"/>
          <w:szCs w:val="24"/>
        </w:rPr>
      </w:pPr>
      <w:r w:rsidRPr="007D1967">
        <w:rPr>
          <w:rFonts w:ascii="Times New Roman" w:hAnsi="Times New Roman" w:cs="Times New Roman"/>
          <w:sz w:val="24"/>
          <w:szCs w:val="24"/>
        </w:rPr>
        <w:t xml:space="preserve">Участник </w:t>
      </w:r>
    </w:p>
    <w:p w:rsidR="00A948EC" w:rsidRPr="007D1967" w:rsidRDefault="00727CEB" w:rsidP="00A948EC">
      <w:pPr>
        <w:pStyle w:val="a4"/>
        <w:rPr>
          <w:rFonts w:ascii="Times New Roman" w:hAnsi="Times New Roman" w:cs="Times New Roman"/>
          <w:sz w:val="24"/>
          <w:szCs w:val="24"/>
        </w:rPr>
      </w:pPr>
      <w:r>
        <w:rPr>
          <w:rFonts w:ascii="Times New Roman" w:hAnsi="Times New Roman" w:cs="Times New Roman"/>
          <w:sz w:val="24"/>
          <w:szCs w:val="24"/>
        </w:rPr>
        <w:t>Т</w:t>
      </w:r>
      <w:r w:rsidR="00A948EC" w:rsidRPr="007D1967">
        <w:rPr>
          <w:rFonts w:ascii="Times New Roman" w:hAnsi="Times New Roman" w:cs="Times New Roman"/>
          <w:sz w:val="24"/>
          <w:szCs w:val="24"/>
        </w:rPr>
        <w:t xml:space="preserve">ема проекта </w:t>
      </w:r>
    </w:p>
    <w:tbl>
      <w:tblPr>
        <w:tblStyle w:val="a5"/>
        <w:tblW w:w="0" w:type="auto"/>
        <w:tblLook w:val="04A0"/>
      </w:tblPr>
      <w:tblGrid>
        <w:gridCol w:w="630"/>
        <w:gridCol w:w="6260"/>
        <w:gridCol w:w="985"/>
        <w:gridCol w:w="676"/>
        <w:gridCol w:w="12"/>
        <w:gridCol w:w="11"/>
        <w:gridCol w:w="997"/>
      </w:tblGrid>
      <w:tr w:rsidR="00A948EC" w:rsidRPr="007D1967" w:rsidTr="00A948EC">
        <w:tc>
          <w:tcPr>
            <w:tcW w:w="7196" w:type="dxa"/>
            <w:gridSpan w:val="2"/>
            <w:vAlign w:val="center"/>
          </w:tcPr>
          <w:p w:rsidR="00A948EC" w:rsidRPr="0087334D" w:rsidRDefault="00A948EC" w:rsidP="001A6C97">
            <w:pPr>
              <w:pStyle w:val="a4"/>
              <w:jc w:val="center"/>
              <w:rPr>
                <w:rFonts w:ascii="Times New Roman" w:hAnsi="Times New Roman" w:cs="Times New Roman"/>
                <w:bCs/>
                <w:sz w:val="20"/>
                <w:szCs w:val="20"/>
              </w:rPr>
            </w:pPr>
            <w:bookmarkStart w:id="0" w:name="_GoBack"/>
            <w:r w:rsidRPr="0087334D">
              <w:rPr>
                <w:rFonts w:ascii="Times New Roman" w:hAnsi="Times New Roman" w:cs="Times New Roman"/>
                <w:bCs/>
                <w:sz w:val="20"/>
                <w:szCs w:val="20"/>
              </w:rPr>
              <w:t>Критерии оценки проекта</w:t>
            </w:r>
          </w:p>
          <w:p w:rsidR="00F31ABD" w:rsidRPr="0087334D" w:rsidRDefault="00F31ABD" w:rsidP="00F31ABD">
            <w:pPr>
              <w:pStyle w:val="a4"/>
              <w:jc w:val="center"/>
              <w:rPr>
                <w:rFonts w:ascii="Times New Roman" w:hAnsi="Times New Roman" w:cs="Times New Roman"/>
                <w:bCs/>
                <w:sz w:val="20"/>
                <w:szCs w:val="20"/>
              </w:rPr>
            </w:pPr>
            <w:r w:rsidRPr="0087334D">
              <w:rPr>
                <w:rFonts w:ascii="Times New Roman" w:hAnsi="Times New Roman" w:cs="Times New Roman"/>
                <w:sz w:val="20"/>
                <w:szCs w:val="20"/>
              </w:rPr>
              <w:t>Пояснительная записка 10 баллов</w:t>
            </w:r>
          </w:p>
        </w:tc>
        <w:tc>
          <w:tcPr>
            <w:tcW w:w="992" w:type="dxa"/>
            <w:vAlign w:val="center"/>
          </w:tcPr>
          <w:p w:rsidR="00A948EC" w:rsidRPr="0087334D" w:rsidRDefault="00A948EC" w:rsidP="001A6C97">
            <w:pPr>
              <w:pStyle w:val="a4"/>
              <w:ind w:left="-113" w:right="-113"/>
              <w:jc w:val="center"/>
              <w:rPr>
                <w:rFonts w:ascii="Times New Roman" w:hAnsi="Times New Roman" w:cs="Times New Roman"/>
                <w:bCs/>
                <w:sz w:val="20"/>
                <w:szCs w:val="20"/>
              </w:rPr>
            </w:pPr>
            <w:r w:rsidRPr="0087334D">
              <w:rPr>
                <w:rFonts w:ascii="Times New Roman" w:hAnsi="Times New Roman" w:cs="Times New Roman"/>
                <w:bCs/>
                <w:sz w:val="20"/>
                <w:szCs w:val="20"/>
              </w:rPr>
              <w:t>Баллы</w:t>
            </w:r>
          </w:p>
        </w:tc>
        <w:tc>
          <w:tcPr>
            <w:tcW w:w="690" w:type="dxa"/>
            <w:vAlign w:val="center"/>
          </w:tcPr>
          <w:p w:rsidR="00A948EC" w:rsidRPr="0087334D" w:rsidRDefault="00A948EC" w:rsidP="001A6C97">
            <w:pPr>
              <w:pStyle w:val="a4"/>
              <w:ind w:left="-68" w:right="-113" w:hanging="45"/>
              <w:jc w:val="center"/>
              <w:rPr>
                <w:rFonts w:ascii="Times New Roman" w:hAnsi="Times New Roman" w:cs="Times New Roman"/>
                <w:bCs/>
                <w:sz w:val="20"/>
                <w:szCs w:val="20"/>
              </w:rPr>
            </w:pPr>
            <w:r w:rsidRPr="0087334D">
              <w:rPr>
                <w:rFonts w:ascii="Times New Roman" w:hAnsi="Times New Roman" w:cs="Times New Roman"/>
                <w:bCs/>
                <w:sz w:val="20"/>
                <w:szCs w:val="20"/>
              </w:rPr>
              <w:t>По факту</w:t>
            </w:r>
          </w:p>
        </w:tc>
        <w:tc>
          <w:tcPr>
            <w:tcW w:w="693" w:type="dxa"/>
            <w:gridSpan w:val="3"/>
            <w:vAlign w:val="center"/>
          </w:tcPr>
          <w:p w:rsidR="0087334D" w:rsidRPr="0087334D" w:rsidRDefault="0087334D" w:rsidP="0087334D">
            <w:pPr>
              <w:pStyle w:val="a4"/>
              <w:ind w:left="-68" w:right="-113" w:hanging="45"/>
              <w:jc w:val="center"/>
              <w:rPr>
                <w:rFonts w:ascii="Times New Roman" w:hAnsi="Times New Roman" w:cs="Times New Roman"/>
                <w:bCs/>
                <w:sz w:val="20"/>
                <w:szCs w:val="20"/>
              </w:rPr>
            </w:pPr>
            <w:proofErr w:type="gramStart"/>
            <w:r>
              <w:rPr>
                <w:rFonts w:ascii="Times New Roman" w:hAnsi="Times New Roman" w:cs="Times New Roman"/>
                <w:bCs/>
                <w:sz w:val="20"/>
                <w:szCs w:val="20"/>
              </w:rPr>
              <w:t>Средний</w:t>
            </w:r>
            <w:proofErr w:type="gramEnd"/>
            <w:r>
              <w:rPr>
                <w:rFonts w:ascii="Times New Roman" w:hAnsi="Times New Roman" w:cs="Times New Roman"/>
                <w:bCs/>
                <w:sz w:val="20"/>
                <w:szCs w:val="20"/>
              </w:rPr>
              <w:t xml:space="preserve"> </w:t>
            </w:r>
            <w:r w:rsidR="00A948EC" w:rsidRPr="0087334D">
              <w:rPr>
                <w:rFonts w:ascii="Times New Roman" w:hAnsi="Times New Roman" w:cs="Times New Roman"/>
                <w:bCs/>
                <w:sz w:val="20"/>
                <w:szCs w:val="20"/>
              </w:rPr>
              <w:t xml:space="preserve">% общих </w:t>
            </w:r>
            <w:r w:rsidR="00884FA1" w:rsidRPr="0087334D">
              <w:rPr>
                <w:rFonts w:ascii="Times New Roman" w:hAnsi="Times New Roman" w:cs="Times New Roman"/>
                <w:bCs/>
                <w:sz w:val="20"/>
                <w:szCs w:val="20"/>
              </w:rPr>
              <w:t xml:space="preserve">правильных </w:t>
            </w:r>
            <w:r w:rsidR="00A948EC" w:rsidRPr="0087334D">
              <w:rPr>
                <w:rFonts w:ascii="Times New Roman" w:hAnsi="Times New Roman" w:cs="Times New Roman"/>
                <w:bCs/>
                <w:sz w:val="20"/>
                <w:szCs w:val="20"/>
              </w:rPr>
              <w:t>результатов</w:t>
            </w:r>
            <w:r w:rsidRPr="0087334D">
              <w:rPr>
                <w:rFonts w:ascii="Times New Roman" w:hAnsi="Times New Roman" w:cs="Times New Roman"/>
                <w:bCs/>
                <w:sz w:val="20"/>
                <w:szCs w:val="20"/>
              </w:rPr>
              <w:t xml:space="preserve"> </w:t>
            </w:r>
            <w:r>
              <w:rPr>
                <w:rFonts w:ascii="Times New Roman" w:hAnsi="Times New Roman" w:cs="Times New Roman"/>
                <w:bCs/>
                <w:sz w:val="20"/>
                <w:szCs w:val="20"/>
              </w:rPr>
              <w:t>(п</w:t>
            </w:r>
            <w:r w:rsidRPr="0087334D">
              <w:rPr>
                <w:rFonts w:ascii="Times New Roman" w:hAnsi="Times New Roman" w:cs="Times New Roman"/>
                <w:bCs/>
                <w:sz w:val="20"/>
                <w:szCs w:val="20"/>
              </w:rPr>
              <w:t>о итогам оценки участников  9 класс</w:t>
            </w:r>
            <w:r>
              <w:rPr>
                <w:rFonts w:ascii="Times New Roman" w:hAnsi="Times New Roman" w:cs="Times New Roman"/>
                <w:bCs/>
                <w:sz w:val="20"/>
                <w:szCs w:val="20"/>
              </w:rPr>
              <w:t>ы)</w:t>
            </w:r>
          </w:p>
        </w:tc>
      </w:tr>
      <w:tr w:rsidR="00AF0B7E" w:rsidTr="00A948EC">
        <w:tc>
          <w:tcPr>
            <w:tcW w:w="635" w:type="dxa"/>
          </w:tcPr>
          <w:p w:rsidR="00A948EC" w:rsidRPr="007D1967" w:rsidRDefault="00A948EC" w:rsidP="001A6C97">
            <w:pPr>
              <w:pStyle w:val="a4"/>
              <w:rPr>
                <w:rFonts w:ascii="Times New Roman" w:hAnsi="Times New Roman" w:cs="Times New Roman"/>
                <w:b/>
                <w:bCs/>
                <w:sz w:val="24"/>
                <w:szCs w:val="24"/>
              </w:rPr>
            </w:pPr>
            <w:r w:rsidRPr="007D1967">
              <w:rPr>
                <w:rFonts w:ascii="Times New Roman" w:hAnsi="Times New Roman" w:cs="Times New Roman"/>
                <w:b/>
                <w:bCs/>
                <w:sz w:val="24"/>
                <w:szCs w:val="24"/>
              </w:rPr>
              <w:t>1</w:t>
            </w:r>
          </w:p>
        </w:tc>
        <w:tc>
          <w:tcPr>
            <w:tcW w:w="6561" w:type="dxa"/>
          </w:tcPr>
          <w:p w:rsidR="00A948EC" w:rsidRPr="007D1967" w:rsidRDefault="00A948EC" w:rsidP="001A6C97">
            <w:pPr>
              <w:pStyle w:val="a4"/>
              <w:rPr>
                <w:rFonts w:ascii="Times New Roman" w:hAnsi="Times New Roman" w:cs="Times New Roman"/>
                <w:b/>
                <w:bCs/>
                <w:sz w:val="24"/>
                <w:szCs w:val="24"/>
              </w:rPr>
            </w:pPr>
            <w:r w:rsidRPr="007D1967">
              <w:rPr>
                <w:rFonts w:ascii="Times New Roman" w:hAnsi="Times New Roman" w:cs="Times New Roman"/>
                <w:b/>
                <w:bCs/>
                <w:sz w:val="24"/>
                <w:szCs w:val="24"/>
              </w:rPr>
              <w:t>Содержание и оформление документации проекта</w:t>
            </w:r>
          </w:p>
        </w:tc>
        <w:tc>
          <w:tcPr>
            <w:tcW w:w="992" w:type="dxa"/>
            <w:vAlign w:val="center"/>
          </w:tcPr>
          <w:p w:rsidR="00A948EC" w:rsidRPr="007D1967" w:rsidRDefault="00A948EC" w:rsidP="001A6C97">
            <w:pPr>
              <w:pStyle w:val="a4"/>
              <w:jc w:val="center"/>
              <w:rPr>
                <w:rFonts w:ascii="Times New Roman" w:hAnsi="Times New Roman" w:cs="Times New Roman"/>
                <w:b/>
                <w:bCs/>
                <w:sz w:val="24"/>
                <w:szCs w:val="24"/>
              </w:rPr>
            </w:pPr>
            <w:r w:rsidRPr="007D1967">
              <w:rPr>
                <w:rFonts w:ascii="Times New Roman" w:hAnsi="Times New Roman" w:cs="Times New Roman"/>
                <w:b/>
                <w:bCs/>
                <w:sz w:val="24"/>
                <w:szCs w:val="24"/>
              </w:rPr>
              <w:t>10</w:t>
            </w:r>
          </w:p>
        </w:tc>
        <w:tc>
          <w:tcPr>
            <w:tcW w:w="700" w:type="dxa"/>
            <w:gridSpan w:val="2"/>
          </w:tcPr>
          <w:p w:rsidR="00A948EC" w:rsidRDefault="00A948EC" w:rsidP="001A6C97">
            <w:pPr>
              <w:pStyle w:val="a4"/>
              <w:rPr>
                <w:rFonts w:ascii="Times New Roman" w:hAnsi="Times New Roman" w:cs="Times New Roman"/>
                <w:sz w:val="28"/>
                <w:szCs w:val="28"/>
              </w:rPr>
            </w:pPr>
          </w:p>
        </w:tc>
        <w:tc>
          <w:tcPr>
            <w:tcW w:w="683" w:type="dxa"/>
            <w:gridSpan w:val="2"/>
          </w:tcPr>
          <w:p w:rsidR="00A948EC" w:rsidRDefault="00A948EC" w:rsidP="001A6C97">
            <w:pPr>
              <w:pStyle w:val="a4"/>
              <w:rPr>
                <w:rFonts w:ascii="Times New Roman" w:hAnsi="Times New Roman" w:cs="Times New Roman"/>
                <w:sz w:val="28"/>
                <w:szCs w:val="28"/>
              </w:rPr>
            </w:pPr>
          </w:p>
        </w:tc>
      </w:tr>
      <w:tr w:rsidR="00AF0B7E" w:rsidTr="00A948EC">
        <w:tc>
          <w:tcPr>
            <w:tcW w:w="635" w:type="dxa"/>
          </w:tcPr>
          <w:p w:rsidR="00A948EC" w:rsidRPr="007D1967" w:rsidRDefault="00A948EC" w:rsidP="001A6C97">
            <w:pPr>
              <w:pStyle w:val="a4"/>
              <w:rPr>
                <w:rFonts w:ascii="Times New Roman" w:hAnsi="Times New Roman" w:cs="Times New Roman"/>
                <w:sz w:val="24"/>
                <w:szCs w:val="24"/>
              </w:rPr>
            </w:pPr>
            <w:r w:rsidRPr="007D1967">
              <w:rPr>
                <w:rFonts w:ascii="Times New Roman" w:hAnsi="Times New Roman" w:cs="Times New Roman"/>
                <w:sz w:val="24"/>
                <w:szCs w:val="24"/>
              </w:rPr>
              <w:t>1.1</w:t>
            </w:r>
          </w:p>
        </w:tc>
        <w:tc>
          <w:tcPr>
            <w:tcW w:w="6561" w:type="dxa"/>
          </w:tcPr>
          <w:p w:rsidR="00A948EC" w:rsidRPr="007D1967" w:rsidRDefault="00A948EC" w:rsidP="001A6C97">
            <w:pPr>
              <w:pStyle w:val="a4"/>
              <w:rPr>
                <w:rFonts w:ascii="Times New Roman" w:hAnsi="Times New Roman" w:cs="Times New Roman"/>
                <w:sz w:val="24"/>
                <w:szCs w:val="24"/>
              </w:rPr>
            </w:pPr>
            <w:r w:rsidRPr="007D1967">
              <w:rPr>
                <w:rFonts w:ascii="Times New Roman" w:hAnsi="Times New Roman" w:cs="Times New Roman"/>
                <w:sz w:val="24"/>
                <w:szCs w:val="24"/>
              </w:rPr>
              <w:t>Общее оформление: (ориентация на ГОСТ 7.32-2017) (да – 1; нет – 0)</w:t>
            </w:r>
          </w:p>
          <w:p w:rsidR="00A948EC" w:rsidRDefault="00A948EC" w:rsidP="001A6C97">
            <w:pPr>
              <w:pStyle w:val="a4"/>
              <w:rPr>
                <w:rFonts w:ascii="Times New Roman" w:hAnsi="Times New Roman" w:cs="Times New Roman"/>
                <w:sz w:val="28"/>
                <w:szCs w:val="28"/>
              </w:rPr>
            </w:pPr>
            <w:r w:rsidRPr="00062682">
              <w:rPr>
                <w:rFonts w:ascii="Times New Roman" w:hAnsi="Times New Roman" w:cs="Times New Roman"/>
                <w:sz w:val="20"/>
                <w:szCs w:val="20"/>
              </w:rPr>
              <w:t>Оформление титульного листа, единое форматирование текста – 0,5 балла и</w:t>
            </w:r>
            <w:r>
              <w:rPr>
                <w:rFonts w:ascii="Times New Roman" w:hAnsi="Times New Roman" w:cs="Times New Roman"/>
                <w:sz w:val="20"/>
                <w:szCs w:val="20"/>
              </w:rPr>
              <w:t xml:space="preserve"> </w:t>
            </w:r>
            <w:r w:rsidRPr="00062682">
              <w:rPr>
                <w:rFonts w:ascii="Times New Roman" w:hAnsi="Times New Roman" w:cs="Times New Roman"/>
                <w:sz w:val="20"/>
                <w:szCs w:val="20"/>
              </w:rPr>
              <w:t>сквозное оформление таблиц – 0,25 балла и сквозное оформление рисунков</w:t>
            </w:r>
            <w:r>
              <w:rPr>
                <w:rFonts w:ascii="Times New Roman" w:hAnsi="Times New Roman" w:cs="Times New Roman"/>
                <w:sz w:val="20"/>
                <w:szCs w:val="20"/>
              </w:rPr>
              <w:t xml:space="preserve"> </w:t>
            </w:r>
            <w:r w:rsidRPr="00062682">
              <w:rPr>
                <w:rFonts w:ascii="Times New Roman" w:hAnsi="Times New Roman" w:cs="Times New Roman"/>
                <w:sz w:val="20"/>
                <w:szCs w:val="20"/>
              </w:rPr>
              <w:t>– 0,25 баллов. В случае если не соблюден пункт по форматированию текста,</w:t>
            </w:r>
            <w:r>
              <w:rPr>
                <w:rFonts w:ascii="Times New Roman" w:hAnsi="Times New Roman" w:cs="Times New Roman"/>
                <w:sz w:val="20"/>
                <w:szCs w:val="20"/>
              </w:rPr>
              <w:t xml:space="preserve"> </w:t>
            </w:r>
            <w:r w:rsidRPr="00062682">
              <w:rPr>
                <w:rFonts w:ascii="Times New Roman" w:hAnsi="Times New Roman" w:cs="Times New Roman"/>
                <w:sz w:val="20"/>
                <w:szCs w:val="20"/>
              </w:rPr>
              <w:t xml:space="preserve">то оценка 0 баллов. </w:t>
            </w:r>
            <w:proofErr w:type="gramStart"/>
            <w:r w:rsidRPr="00062682">
              <w:rPr>
                <w:rFonts w:ascii="Times New Roman" w:hAnsi="Times New Roman" w:cs="Times New Roman"/>
                <w:sz w:val="20"/>
                <w:szCs w:val="20"/>
              </w:rPr>
              <w:t>Технологическое</w:t>
            </w:r>
            <w:proofErr w:type="gramEnd"/>
            <w:r w:rsidRPr="00062682">
              <w:rPr>
                <w:rFonts w:ascii="Times New Roman" w:hAnsi="Times New Roman" w:cs="Times New Roman"/>
                <w:sz w:val="20"/>
                <w:szCs w:val="20"/>
              </w:rPr>
              <w:t xml:space="preserve"> карты и чертежи оценивают в п. 1.4.2</w:t>
            </w:r>
          </w:p>
        </w:tc>
        <w:tc>
          <w:tcPr>
            <w:tcW w:w="992" w:type="dxa"/>
            <w:vAlign w:val="center"/>
          </w:tcPr>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t>0/0,5/</w:t>
            </w:r>
          </w:p>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t>0,75/1</w:t>
            </w:r>
          </w:p>
        </w:tc>
        <w:tc>
          <w:tcPr>
            <w:tcW w:w="700" w:type="dxa"/>
            <w:gridSpan w:val="2"/>
          </w:tcPr>
          <w:p w:rsidR="00A948EC" w:rsidRDefault="00A948EC" w:rsidP="001A6C97">
            <w:pPr>
              <w:pStyle w:val="a4"/>
              <w:rPr>
                <w:rFonts w:ascii="Times New Roman" w:hAnsi="Times New Roman" w:cs="Times New Roman"/>
                <w:sz w:val="28"/>
                <w:szCs w:val="28"/>
              </w:rPr>
            </w:pPr>
          </w:p>
        </w:tc>
        <w:tc>
          <w:tcPr>
            <w:tcW w:w="683" w:type="dxa"/>
            <w:gridSpan w:val="2"/>
          </w:tcPr>
          <w:p w:rsidR="00A948EC" w:rsidRPr="00884FA1" w:rsidRDefault="00884FA1" w:rsidP="001A6C97">
            <w:pPr>
              <w:pStyle w:val="a4"/>
              <w:rPr>
                <w:rFonts w:ascii="Times New Roman" w:hAnsi="Times New Roman" w:cs="Times New Roman"/>
                <w:sz w:val="24"/>
                <w:szCs w:val="24"/>
              </w:rPr>
            </w:pPr>
            <w:r w:rsidRPr="00884FA1">
              <w:rPr>
                <w:rFonts w:ascii="Times New Roman" w:hAnsi="Times New Roman" w:cs="Times New Roman"/>
                <w:sz w:val="24"/>
                <w:szCs w:val="24"/>
              </w:rPr>
              <w:t>35%</w:t>
            </w:r>
          </w:p>
        </w:tc>
      </w:tr>
      <w:tr w:rsidR="00AF0B7E" w:rsidTr="00A948EC">
        <w:tc>
          <w:tcPr>
            <w:tcW w:w="635" w:type="dxa"/>
          </w:tcPr>
          <w:p w:rsidR="00A948EC" w:rsidRPr="007D1967" w:rsidRDefault="00A948EC" w:rsidP="001A6C97">
            <w:pPr>
              <w:pStyle w:val="a4"/>
              <w:rPr>
                <w:rFonts w:ascii="Times New Roman" w:hAnsi="Times New Roman" w:cs="Times New Roman"/>
                <w:b/>
                <w:bCs/>
                <w:sz w:val="24"/>
                <w:szCs w:val="24"/>
              </w:rPr>
            </w:pPr>
            <w:r w:rsidRPr="007D1967">
              <w:rPr>
                <w:rFonts w:ascii="Times New Roman" w:hAnsi="Times New Roman" w:cs="Times New Roman"/>
                <w:b/>
                <w:bCs/>
                <w:sz w:val="24"/>
                <w:szCs w:val="24"/>
              </w:rPr>
              <w:t>1.2</w:t>
            </w:r>
          </w:p>
        </w:tc>
        <w:tc>
          <w:tcPr>
            <w:tcW w:w="6561" w:type="dxa"/>
          </w:tcPr>
          <w:p w:rsidR="00A948EC" w:rsidRPr="007D1967" w:rsidRDefault="00A948EC" w:rsidP="001A6C97">
            <w:pPr>
              <w:pStyle w:val="a4"/>
              <w:rPr>
                <w:rFonts w:ascii="Times New Roman" w:hAnsi="Times New Roman" w:cs="Times New Roman"/>
                <w:b/>
                <w:bCs/>
                <w:sz w:val="24"/>
                <w:szCs w:val="24"/>
              </w:rPr>
            </w:pPr>
            <w:r w:rsidRPr="007D1967">
              <w:rPr>
                <w:rFonts w:ascii="Times New Roman" w:hAnsi="Times New Roman" w:cs="Times New Roman"/>
                <w:b/>
                <w:bCs/>
                <w:sz w:val="24"/>
                <w:szCs w:val="24"/>
              </w:rPr>
              <w:t>Качество теоретического исследования</w:t>
            </w:r>
          </w:p>
        </w:tc>
        <w:tc>
          <w:tcPr>
            <w:tcW w:w="992" w:type="dxa"/>
            <w:vAlign w:val="center"/>
          </w:tcPr>
          <w:p w:rsidR="00A948EC" w:rsidRPr="007D1967" w:rsidRDefault="00A948EC" w:rsidP="001A6C97">
            <w:pPr>
              <w:pStyle w:val="a4"/>
              <w:jc w:val="center"/>
              <w:rPr>
                <w:rFonts w:ascii="Times New Roman" w:hAnsi="Times New Roman" w:cs="Times New Roman"/>
                <w:b/>
                <w:bCs/>
                <w:sz w:val="24"/>
                <w:szCs w:val="24"/>
              </w:rPr>
            </w:pPr>
            <w:r w:rsidRPr="007D1967">
              <w:rPr>
                <w:rFonts w:ascii="Times New Roman" w:hAnsi="Times New Roman" w:cs="Times New Roman"/>
                <w:b/>
                <w:bCs/>
                <w:sz w:val="24"/>
                <w:szCs w:val="24"/>
              </w:rPr>
              <w:t>3</w:t>
            </w:r>
          </w:p>
        </w:tc>
        <w:tc>
          <w:tcPr>
            <w:tcW w:w="700" w:type="dxa"/>
            <w:gridSpan w:val="2"/>
          </w:tcPr>
          <w:p w:rsidR="00A948EC" w:rsidRDefault="00A948EC" w:rsidP="001A6C97">
            <w:pPr>
              <w:pStyle w:val="a4"/>
              <w:rPr>
                <w:rFonts w:ascii="Times New Roman" w:hAnsi="Times New Roman" w:cs="Times New Roman"/>
                <w:sz w:val="28"/>
                <w:szCs w:val="28"/>
              </w:rPr>
            </w:pPr>
          </w:p>
        </w:tc>
        <w:tc>
          <w:tcPr>
            <w:tcW w:w="683" w:type="dxa"/>
            <w:gridSpan w:val="2"/>
          </w:tcPr>
          <w:p w:rsidR="00A948EC" w:rsidRPr="00884FA1" w:rsidRDefault="00A948EC" w:rsidP="001A6C97">
            <w:pPr>
              <w:pStyle w:val="a4"/>
              <w:rPr>
                <w:rFonts w:ascii="Times New Roman" w:hAnsi="Times New Roman" w:cs="Times New Roman"/>
                <w:sz w:val="24"/>
                <w:szCs w:val="24"/>
              </w:rPr>
            </w:pPr>
          </w:p>
        </w:tc>
      </w:tr>
      <w:tr w:rsidR="00AF0B7E" w:rsidTr="00A948EC">
        <w:tc>
          <w:tcPr>
            <w:tcW w:w="635" w:type="dxa"/>
          </w:tcPr>
          <w:p w:rsidR="00A948EC" w:rsidRPr="007D1967" w:rsidRDefault="00A948EC" w:rsidP="001A6C97">
            <w:pPr>
              <w:pStyle w:val="a4"/>
              <w:ind w:left="-113" w:right="-113"/>
              <w:jc w:val="center"/>
              <w:rPr>
                <w:rFonts w:ascii="Times New Roman" w:hAnsi="Times New Roman" w:cs="Times New Roman"/>
                <w:sz w:val="24"/>
                <w:szCs w:val="24"/>
              </w:rPr>
            </w:pPr>
            <w:r w:rsidRPr="007D1967">
              <w:rPr>
                <w:rFonts w:ascii="Times New Roman" w:hAnsi="Times New Roman" w:cs="Times New Roman"/>
                <w:sz w:val="24"/>
                <w:szCs w:val="24"/>
              </w:rPr>
              <w:t>1.2.1</w:t>
            </w:r>
          </w:p>
        </w:tc>
        <w:tc>
          <w:tcPr>
            <w:tcW w:w="6561" w:type="dxa"/>
          </w:tcPr>
          <w:p w:rsidR="00A948EC" w:rsidRDefault="00A948EC" w:rsidP="001A6C97">
            <w:pPr>
              <w:pStyle w:val="a4"/>
              <w:rPr>
                <w:rFonts w:ascii="Times New Roman" w:hAnsi="Times New Roman" w:cs="Times New Roman"/>
                <w:sz w:val="28"/>
                <w:szCs w:val="28"/>
              </w:rPr>
            </w:pPr>
            <w:r w:rsidRPr="007D1967">
              <w:rPr>
                <w:rFonts w:ascii="Times New Roman" w:hAnsi="Times New Roman" w:cs="Times New Roman"/>
                <w:sz w:val="24"/>
                <w:szCs w:val="24"/>
              </w:rPr>
              <w:t>Наличие актуальности и обоснование проблемы в исследуемой сфере</w:t>
            </w:r>
            <w:r w:rsidRPr="0098393D">
              <w:rPr>
                <w:rFonts w:ascii="Times New Roman" w:hAnsi="Times New Roman" w:cs="Times New Roman"/>
                <w:sz w:val="28"/>
                <w:szCs w:val="28"/>
              </w:rPr>
              <w:t xml:space="preserve"> </w:t>
            </w:r>
            <w:r w:rsidRPr="0098393D">
              <w:rPr>
                <w:rFonts w:ascii="Times New Roman" w:hAnsi="Times New Roman" w:cs="Times New Roman"/>
                <w:sz w:val="20"/>
                <w:szCs w:val="20"/>
              </w:rPr>
              <w:t>(Наличие обоснования проблемы – 0,25 балла и наличие</w:t>
            </w:r>
            <w:r>
              <w:rPr>
                <w:rFonts w:ascii="Times New Roman" w:hAnsi="Times New Roman" w:cs="Times New Roman"/>
                <w:sz w:val="20"/>
                <w:szCs w:val="20"/>
              </w:rPr>
              <w:t xml:space="preserve"> </w:t>
            </w:r>
            <w:r w:rsidRPr="0098393D">
              <w:rPr>
                <w:rFonts w:ascii="Times New Roman" w:hAnsi="Times New Roman" w:cs="Times New Roman"/>
                <w:sz w:val="20"/>
                <w:szCs w:val="20"/>
              </w:rPr>
              <w:t>актуальности – 0,25 балла; нет – 0 баллов)</w:t>
            </w:r>
          </w:p>
        </w:tc>
        <w:tc>
          <w:tcPr>
            <w:tcW w:w="992" w:type="dxa"/>
            <w:vAlign w:val="center"/>
          </w:tcPr>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t>0/0,25/</w:t>
            </w:r>
          </w:p>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t>0,5</w:t>
            </w:r>
          </w:p>
        </w:tc>
        <w:tc>
          <w:tcPr>
            <w:tcW w:w="700" w:type="dxa"/>
            <w:gridSpan w:val="2"/>
          </w:tcPr>
          <w:p w:rsidR="00A948EC" w:rsidRDefault="00A948EC" w:rsidP="001A6C97">
            <w:pPr>
              <w:pStyle w:val="a4"/>
              <w:rPr>
                <w:rFonts w:ascii="Times New Roman" w:hAnsi="Times New Roman" w:cs="Times New Roman"/>
                <w:sz w:val="28"/>
                <w:szCs w:val="28"/>
              </w:rPr>
            </w:pPr>
          </w:p>
        </w:tc>
        <w:tc>
          <w:tcPr>
            <w:tcW w:w="683" w:type="dxa"/>
            <w:gridSpan w:val="2"/>
          </w:tcPr>
          <w:p w:rsidR="00A948EC" w:rsidRPr="00884FA1" w:rsidRDefault="00884FA1" w:rsidP="001A6C97">
            <w:pPr>
              <w:pStyle w:val="a4"/>
              <w:rPr>
                <w:rFonts w:ascii="Times New Roman" w:hAnsi="Times New Roman" w:cs="Times New Roman"/>
                <w:sz w:val="24"/>
                <w:szCs w:val="24"/>
              </w:rPr>
            </w:pPr>
            <w:r w:rsidRPr="00884FA1">
              <w:rPr>
                <w:rFonts w:ascii="Times New Roman" w:hAnsi="Times New Roman" w:cs="Times New Roman"/>
                <w:sz w:val="24"/>
                <w:szCs w:val="24"/>
              </w:rPr>
              <w:t>42%</w:t>
            </w:r>
          </w:p>
        </w:tc>
      </w:tr>
      <w:tr w:rsidR="00AF0B7E" w:rsidTr="00A948EC">
        <w:tc>
          <w:tcPr>
            <w:tcW w:w="635" w:type="dxa"/>
          </w:tcPr>
          <w:p w:rsidR="00A948EC" w:rsidRPr="007D1967" w:rsidRDefault="00A948EC" w:rsidP="001A6C97">
            <w:pPr>
              <w:pStyle w:val="a4"/>
              <w:ind w:left="-113" w:right="-113"/>
              <w:jc w:val="center"/>
              <w:rPr>
                <w:rFonts w:ascii="Times New Roman" w:hAnsi="Times New Roman" w:cs="Times New Roman"/>
                <w:sz w:val="24"/>
                <w:szCs w:val="24"/>
              </w:rPr>
            </w:pPr>
            <w:r w:rsidRPr="007D1967">
              <w:rPr>
                <w:rFonts w:ascii="Times New Roman" w:hAnsi="Times New Roman" w:cs="Times New Roman"/>
                <w:sz w:val="24"/>
                <w:szCs w:val="24"/>
              </w:rPr>
              <w:t>1.2.2</w:t>
            </w:r>
          </w:p>
        </w:tc>
        <w:tc>
          <w:tcPr>
            <w:tcW w:w="6561" w:type="dxa"/>
          </w:tcPr>
          <w:p w:rsidR="00A948EC" w:rsidRPr="007D1967" w:rsidRDefault="00A948EC" w:rsidP="001A6C97">
            <w:pPr>
              <w:pStyle w:val="a4"/>
              <w:rPr>
                <w:rFonts w:ascii="Times New Roman" w:hAnsi="Times New Roman" w:cs="Times New Roman"/>
                <w:sz w:val="24"/>
                <w:szCs w:val="24"/>
              </w:rPr>
            </w:pPr>
            <w:r w:rsidRPr="007D1967">
              <w:rPr>
                <w:rFonts w:ascii="Times New Roman" w:hAnsi="Times New Roman" w:cs="Times New Roman"/>
                <w:sz w:val="24"/>
                <w:szCs w:val="24"/>
              </w:rPr>
              <w:t>Формулировка темы, целей и задач проекта</w:t>
            </w:r>
          </w:p>
          <w:p w:rsidR="00A948EC" w:rsidRDefault="00A948EC" w:rsidP="001A6C97">
            <w:pPr>
              <w:pStyle w:val="a4"/>
              <w:rPr>
                <w:rFonts w:ascii="Times New Roman" w:hAnsi="Times New Roman" w:cs="Times New Roman"/>
                <w:sz w:val="28"/>
                <w:szCs w:val="28"/>
              </w:rPr>
            </w:pPr>
            <w:r w:rsidRPr="00731CD1">
              <w:rPr>
                <w:rFonts w:ascii="Times New Roman" w:hAnsi="Times New Roman" w:cs="Times New Roman"/>
                <w:sz w:val="20"/>
                <w:szCs w:val="20"/>
              </w:rPr>
              <w:t>(Цель сформулирована и соответствует содержанию и выводам – 0,25 балла</w:t>
            </w:r>
            <w:r>
              <w:rPr>
                <w:rFonts w:ascii="Times New Roman" w:hAnsi="Times New Roman" w:cs="Times New Roman"/>
                <w:sz w:val="20"/>
                <w:szCs w:val="20"/>
              </w:rPr>
              <w:t xml:space="preserve"> </w:t>
            </w:r>
            <w:r w:rsidRPr="00731CD1">
              <w:rPr>
                <w:rFonts w:ascii="Times New Roman" w:hAnsi="Times New Roman" w:cs="Times New Roman"/>
                <w:sz w:val="20"/>
                <w:szCs w:val="20"/>
              </w:rPr>
              <w:t>и задачи сформулированы полностью и отражают все этапы работы – 0,25</w:t>
            </w:r>
            <w:r>
              <w:rPr>
                <w:rFonts w:ascii="Times New Roman" w:hAnsi="Times New Roman" w:cs="Times New Roman"/>
                <w:sz w:val="20"/>
                <w:szCs w:val="20"/>
              </w:rPr>
              <w:t xml:space="preserve"> </w:t>
            </w:r>
            <w:r w:rsidRPr="00731CD1">
              <w:rPr>
                <w:rFonts w:ascii="Times New Roman" w:hAnsi="Times New Roman" w:cs="Times New Roman"/>
                <w:sz w:val="20"/>
                <w:szCs w:val="20"/>
              </w:rPr>
              <w:t>балла; не сформулированы – 0 баллов).</w:t>
            </w:r>
            <w:r>
              <w:rPr>
                <w:rFonts w:ascii="Times New Roman" w:hAnsi="Times New Roman" w:cs="Times New Roman"/>
                <w:sz w:val="20"/>
                <w:szCs w:val="20"/>
              </w:rPr>
              <w:t xml:space="preserve"> </w:t>
            </w:r>
            <w:r w:rsidRPr="00731CD1">
              <w:rPr>
                <w:rFonts w:ascii="Times New Roman" w:hAnsi="Times New Roman" w:cs="Times New Roman"/>
                <w:sz w:val="20"/>
                <w:szCs w:val="20"/>
              </w:rPr>
              <w:t>В случае отсутствия цели, задачи не оцениваются. В случае если задачи не</w:t>
            </w:r>
            <w:r>
              <w:rPr>
                <w:rFonts w:ascii="Times New Roman" w:hAnsi="Times New Roman" w:cs="Times New Roman"/>
                <w:sz w:val="20"/>
                <w:szCs w:val="20"/>
              </w:rPr>
              <w:t xml:space="preserve"> </w:t>
            </w:r>
            <w:r w:rsidRPr="00731CD1">
              <w:rPr>
                <w:rFonts w:ascii="Times New Roman" w:hAnsi="Times New Roman" w:cs="Times New Roman"/>
                <w:sz w:val="20"/>
                <w:szCs w:val="20"/>
              </w:rPr>
              <w:t>отражают последовательный путь выполнения проекта, то выставляется</w:t>
            </w:r>
            <w:r>
              <w:rPr>
                <w:rFonts w:ascii="Times New Roman" w:hAnsi="Times New Roman" w:cs="Times New Roman"/>
                <w:sz w:val="20"/>
                <w:szCs w:val="20"/>
              </w:rPr>
              <w:t xml:space="preserve"> </w:t>
            </w:r>
            <w:r w:rsidRPr="00731CD1">
              <w:rPr>
                <w:rFonts w:ascii="Times New Roman" w:hAnsi="Times New Roman" w:cs="Times New Roman"/>
                <w:sz w:val="20"/>
                <w:szCs w:val="20"/>
              </w:rPr>
              <w:t>оценка за задачи – 0 баллов.</w:t>
            </w:r>
          </w:p>
        </w:tc>
        <w:tc>
          <w:tcPr>
            <w:tcW w:w="992" w:type="dxa"/>
            <w:vAlign w:val="center"/>
          </w:tcPr>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t>0/0,25/</w:t>
            </w:r>
          </w:p>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t>0,5</w:t>
            </w:r>
          </w:p>
        </w:tc>
        <w:tc>
          <w:tcPr>
            <w:tcW w:w="700" w:type="dxa"/>
            <w:gridSpan w:val="2"/>
          </w:tcPr>
          <w:p w:rsidR="00A948EC" w:rsidRDefault="00A948EC" w:rsidP="001A6C97">
            <w:pPr>
              <w:pStyle w:val="a4"/>
              <w:rPr>
                <w:rFonts w:ascii="Times New Roman" w:hAnsi="Times New Roman" w:cs="Times New Roman"/>
                <w:sz w:val="28"/>
                <w:szCs w:val="28"/>
              </w:rPr>
            </w:pPr>
          </w:p>
        </w:tc>
        <w:tc>
          <w:tcPr>
            <w:tcW w:w="683" w:type="dxa"/>
            <w:gridSpan w:val="2"/>
          </w:tcPr>
          <w:p w:rsidR="00A948EC" w:rsidRPr="00884FA1" w:rsidRDefault="00884FA1" w:rsidP="001A6C97">
            <w:pPr>
              <w:pStyle w:val="a4"/>
              <w:rPr>
                <w:rFonts w:ascii="Times New Roman" w:hAnsi="Times New Roman" w:cs="Times New Roman"/>
                <w:sz w:val="24"/>
                <w:szCs w:val="24"/>
              </w:rPr>
            </w:pPr>
            <w:r w:rsidRPr="00884FA1">
              <w:rPr>
                <w:rFonts w:ascii="Times New Roman" w:hAnsi="Times New Roman" w:cs="Times New Roman"/>
                <w:sz w:val="24"/>
                <w:szCs w:val="24"/>
              </w:rPr>
              <w:t>40%</w:t>
            </w:r>
          </w:p>
        </w:tc>
      </w:tr>
      <w:tr w:rsidR="00AF0B7E" w:rsidTr="00A948EC">
        <w:tc>
          <w:tcPr>
            <w:tcW w:w="635" w:type="dxa"/>
          </w:tcPr>
          <w:p w:rsidR="00A948EC" w:rsidRPr="007D1967" w:rsidRDefault="00A948EC" w:rsidP="001A6C97">
            <w:pPr>
              <w:pStyle w:val="a4"/>
              <w:ind w:left="-113" w:right="-113"/>
              <w:jc w:val="center"/>
              <w:rPr>
                <w:rFonts w:ascii="Times New Roman" w:hAnsi="Times New Roman" w:cs="Times New Roman"/>
                <w:sz w:val="24"/>
                <w:szCs w:val="24"/>
              </w:rPr>
            </w:pPr>
            <w:r w:rsidRPr="007D1967">
              <w:rPr>
                <w:rFonts w:ascii="Times New Roman" w:hAnsi="Times New Roman" w:cs="Times New Roman"/>
                <w:sz w:val="24"/>
                <w:szCs w:val="24"/>
              </w:rPr>
              <w:t>1.2.3</w:t>
            </w:r>
          </w:p>
        </w:tc>
        <w:tc>
          <w:tcPr>
            <w:tcW w:w="6561" w:type="dxa"/>
          </w:tcPr>
          <w:p w:rsidR="00A948EC" w:rsidRPr="007D1967" w:rsidRDefault="00A948EC" w:rsidP="001A6C97">
            <w:pPr>
              <w:pStyle w:val="a4"/>
              <w:rPr>
                <w:rFonts w:ascii="Times New Roman" w:hAnsi="Times New Roman" w:cs="Times New Roman"/>
                <w:sz w:val="24"/>
                <w:szCs w:val="24"/>
              </w:rPr>
            </w:pPr>
            <w:r w:rsidRPr="007D1967">
              <w:rPr>
                <w:rFonts w:ascii="Times New Roman" w:hAnsi="Times New Roman" w:cs="Times New Roman"/>
                <w:sz w:val="24"/>
                <w:szCs w:val="24"/>
              </w:rPr>
              <w:t>Применение методов проектирования и исследования анализируемой проблемы и знание процедур их проведения</w:t>
            </w:r>
          </w:p>
          <w:p w:rsidR="00A948EC" w:rsidRDefault="00A948EC" w:rsidP="001A6C97">
            <w:pPr>
              <w:pStyle w:val="a4"/>
              <w:rPr>
                <w:rFonts w:ascii="Times New Roman" w:hAnsi="Times New Roman" w:cs="Times New Roman"/>
                <w:sz w:val="28"/>
                <w:szCs w:val="28"/>
              </w:rPr>
            </w:pPr>
            <w:r w:rsidRPr="00A555B1">
              <w:rPr>
                <w:rFonts w:ascii="Times New Roman" w:hAnsi="Times New Roman" w:cs="Times New Roman"/>
                <w:sz w:val="20"/>
                <w:szCs w:val="20"/>
              </w:rPr>
              <w:t>(Должны быть представлены методы проектирования, используемые при</w:t>
            </w:r>
            <w:r>
              <w:rPr>
                <w:rFonts w:ascii="Times New Roman" w:hAnsi="Times New Roman" w:cs="Times New Roman"/>
                <w:sz w:val="20"/>
                <w:szCs w:val="20"/>
              </w:rPr>
              <w:t xml:space="preserve"> </w:t>
            </w:r>
            <w:r w:rsidRPr="00A555B1">
              <w:rPr>
                <w:rFonts w:ascii="Times New Roman" w:hAnsi="Times New Roman" w:cs="Times New Roman"/>
                <w:sz w:val="20"/>
                <w:szCs w:val="20"/>
              </w:rPr>
              <w:t>подготовке проекта, которые выделены отдельным пунктом в соответствии с</w:t>
            </w:r>
            <w:r>
              <w:rPr>
                <w:rFonts w:ascii="Times New Roman" w:hAnsi="Times New Roman" w:cs="Times New Roman"/>
                <w:sz w:val="20"/>
                <w:szCs w:val="20"/>
              </w:rPr>
              <w:t xml:space="preserve"> </w:t>
            </w:r>
            <w:r w:rsidRPr="00A555B1">
              <w:rPr>
                <w:rFonts w:ascii="Times New Roman" w:hAnsi="Times New Roman" w:cs="Times New Roman"/>
                <w:sz w:val="20"/>
                <w:szCs w:val="20"/>
              </w:rPr>
              <w:t>ТРИЗ)</w:t>
            </w:r>
            <w:r>
              <w:rPr>
                <w:rFonts w:ascii="Times New Roman" w:hAnsi="Times New Roman" w:cs="Times New Roman"/>
                <w:sz w:val="20"/>
                <w:szCs w:val="20"/>
              </w:rPr>
              <w:t xml:space="preserve"> </w:t>
            </w:r>
            <w:r w:rsidRPr="00A555B1">
              <w:rPr>
                <w:rFonts w:ascii="Times New Roman" w:hAnsi="Times New Roman" w:cs="Times New Roman"/>
                <w:sz w:val="20"/>
                <w:szCs w:val="20"/>
              </w:rPr>
              <w:t>(умеет применять – 0,5 балла, не умеет применять – 0 баллов)</w:t>
            </w:r>
          </w:p>
        </w:tc>
        <w:tc>
          <w:tcPr>
            <w:tcW w:w="992" w:type="dxa"/>
            <w:vAlign w:val="center"/>
          </w:tcPr>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t>0/0,5</w:t>
            </w:r>
          </w:p>
        </w:tc>
        <w:tc>
          <w:tcPr>
            <w:tcW w:w="700" w:type="dxa"/>
            <w:gridSpan w:val="2"/>
          </w:tcPr>
          <w:p w:rsidR="00A948EC" w:rsidRDefault="00A948EC" w:rsidP="001A6C97">
            <w:pPr>
              <w:pStyle w:val="a4"/>
              <w:rPr>
                <w:rFonts w:ascii="Times New Roman" w:hAnsi="Times New Roman" w:cs="Times New Roman"/>
                <w:sz w:val="28"/>
                <w:szCs w:val="28"/>
              </w:rPr>
            </w:pPr>
          </w:p>
        </w:tc>
        <w:tc>
          <w:tcPr>
            <w:tcW w:w="683" w:type="dxa"/>
            <w:gridSpan w:val="2"/>
          </w:tcPr>
          <w:p w:rsidR="00A948EC" w:rsidRPr="00884FA1" w:rsidRDefault="00884FA1" w:rsidP="001A6C97">
            <w:pPr>
              <w:pStyle w:val="a4"/>
              <w:rPr>
                <w:rFonts w:ascii="Times New Roman" w:hAnsi="Times New Roman" w:cs="Times New Roman"/>
                <w:sz w:val="24"/>
                <w:szCs w:val="24"/>
              </w:rPr>
            </w:pPr>
            <w:r w:rsidRPr="00884FA1">
              <w:rPr>
                <w:rFonts w:ascii="Times New Roman" w:hAnsi="Times New Roman" w:cs="Times New Roman"/>
                <w:sz w:val="24"/>
                <w:szCs w:val="24"/>
              </w:rPr>
              <w:t>28%</w:t>
            </w:r>
          </w:p>
        </w:tc>
      </w:tr>
      <w:tr w:rsidR="00AF0B7E" w:rsidTr="00A948EC">
        <w:tc>
          <w:tcPr>
            <w:tcW w:w="635" w:type="dxa"/>
          </w:tcPr>
          <w:p w:rsidR="00A948EC" w:rsidRPr="007D1967" w:rsidRDefault="00A948EC" w:rsidP="001A6C97">
            <w:pPr>
              <w:pStyle w:val="a4"/>
              <w:ind w:left="-113" w:right="-113"/>
              <w:jc w:val="center"/>
              <w:rPr>
                <w:rFonts w:ascii="Times New Roman" w:hAnsi="Times New Roman" w:cs="Times New Roman"/>
                <w:sz w:val="24"/>
                <w:szCs w:val="24"/>
              </w:rPr>
            </w:pPr>
            <w:r w:rsidRPr="007D1967">
              <w:rPr>
                <w:rFonts w:ascii="Times New Roman" w:hAnsi="Times New Roman" w:cs="Times New Roman"/>
                <w:sz w:val="24"/>
                <w:szCs w:val="24"/>
              </w:rPr>
              <w:t>1.2.4</w:t>
            </w:r>
          </w:p>
        </w:tc>
        <w:tc>
          <w:tcPr>
            <w:tcW w:w="6561" w:type="dxa"/>
          </w:tcPr>
          <w:p w:rsidR="00A948EC" w:rsidRDefault="00A948EC" w:rsidP="001A6C97">
            <w:pPr>
              <w:pStyle w:val="a4"/>
              <w:rPr>
                <w:rFonts w:ascii="Times New Roman" w:hAnsi="Times New Roman" w:cs="Times New Roman"/>
                <w:sz w:val="28"/>
                <w:szCs w:val="28"/>
              </w:rPr>
            </w:pPr>
            <w:r w:rsidRPr="007D1967">
              <w:rPr>
                <w:rFonts w:ascii="Times New Roman" w:hAnsi="Times New Roman" w:cs="Times New Roman"/>
                <w:sz w:val="24"/>
                <w:szCs w:val="24"/>
              </w:rPr>
              <w:t>Сбор информации по проблеме</w:t>
            </w:r>
            <w:r w:rsidRPr="00A21030">
              <w:rPr>
                <w:rFonts w:ascii="Times New Roman" w:hAnsi="Times New Roman" w:cs="Times New Roman"/>
                <w:sz w:val="28"/>
                <w:szCs w:val="28"/>
              </w:rPr>
              <w:t xml:space="preserve"> </w:t>
            </w:r>
            <w:r w:rsidRPr="00A21030">
              <w:rPr>
                <w:rFonts w:ascii="Times New Roman" w:hAnsi="Times New Roman" w:cs="Times New Roman"/>
                <w:sz w:val="20"/>
                <w:szCs w:val="20"/>
              </w:rPr>
              <w:t>(Проведение маркетингового</w:t>
            </w:r>
            <w:r>
              <w:rPr>
                <w:rFonts w:ascii="Times New Roman" w:hAnsi="Times New Roman" w:cs="Times New Roman"/>
                <w:sz w:val="20"/>
                <w:szCs w:val="20"/>
              </w:rPr>
              <w:t xml:space="preserve"> </w:t>
            </w:r>
            <w:r w:rsidRPr="00A21030">
              <w:rPr>
                <w:rFonts w:ascii="Times New Roman" w:hAnsi="Times New Roman" w:cs="Times New Roman"/>
                <w:sz w:val="20"/>
                <w:szCs w:val="20"/>
              </w:rPr>
              <w:t>исследования для выявления спроса на проектируемый объект труда)</w:t>
            </w:r>
            <w:r>
              <w:rPr>
                <w:rFonts w:ascii="Times New Roman" w:hAnsi="Times New Roman" w:cs="Times New Roman"/>
                <w:sz w:val="20"/>
                <w:szCs w:val="20"/>
              </w:rPr>
              <w:t xml:space="preserve"> </w:t>
            </w:r>
            <w:r w:rsidRPr="00A21030">
              <w:rPr>
                <w:rFonts w:ascii="Times New Roman" w:hAnsi="Times New Roman" w:cs="Times New Roman"/>
                <w:sz w:val="20"/>
                <w:szCs w:val="20"/>
              </w:rPr>
              <w:t>выполняется до начала проектирования изделия (да – 0,5 балла; нет – 0</w:t>
            </w:r>
            <w:r>
              <w:rPr>
                <w:rFonts w:ascii="Times New Roman" w:hAnsi="Times New Roman" w:cs="Times New Roman"/>
                <w:sz w:val="20"/>
                <w:szCs w:val="20"/>
              </w:rPr>
              <w:t xml:space="preserve"> </w:t>
            </w:r>
            <w:r w:rsidRPr="00A21030">
              <w:rPr>
                <w:rFonts w:ascii="Times New Roman" w:hAnsi="Times New Roman" w:cs="Times New Roman"/>
                <w:sz w:val="20"/>
                <w:szCs w:val="20"/>
              </w:rPr>
              <w:t>баллов)</w:t>
            </w:r>
          </w:p>
        </w:tc>
        <w:tc>
          <w:tcPr>
            <w:tcW w:w="992" w:type="dxa"/>
            <w:vAlign w:val="center"/>
          </w:tcPr>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t>0/0,5</w:t>
            </w:r>
          </w:p>
        </w:tc>
        <w:tc>
          <w:tcPr>
            <w:tcW w:w="700" w:type="dxa"/>
            <w:gridSpan w:val="2"/>
          </w:tcPr>
          <w:p w:rsidR="00A948EC" w:rsidRDefault="00A948EC" w:rsidP="001A6C97">
            <w:pPr>
              <w:pStyle w:val="a4"/>
              <w:rPr>
                <w:rFonts w:ascii="Times New Roman" w:hAnsi="Times New Roman" w:cs="Times New Roman"/>
                <w:sz w:val="28"/>
                <w:szCs w:val="28"/>
              </w:rPr>
            </w:pPr>
          </w:p>
        </w:tc>
        <w:tc>
          <w:tcPr>
            <w:tcW w:w="683" w:type="dxa"/>
            <w:gridSpan w:val="2"/>
          </w:tcPr>
          <w:p w:rsidR="00A948EC" w:rsidRPr="00884FA1" w:rsidRDefault="00884FA1" w:rsidP="001A6C97">
            <w:pPr>
              <w:pStyle w:val="a4"/>
              <w:rPr>
                <w:rFonts w:ascii="Times New Roman" w:hAnsi="Times New Roman" w:cs="Times New Roman"/>
                <w:sz w:val="24"/>
                <w:szCs w:val="24"/>
              </w:rPr>
            </w:pPr>
            <w:r w:rsidRPr="00884FA1">
              <w:rPr>
                <w:rFonts w:ascii="Times New Roman" w:hAnsi="Times New Roman" w:cs="Times New Roman"/>
                <w:sz w:val="24"/>
                <w:szCs w:val="24"/>
              </w:rPr>
              <w:t>60%</w:t>
            </w:r>
          </w:p>
        </w:tc>
      </w:tr>
      <w:tr w:rsidR="00AF0B7E" w:rsidTr="00A948EC">
        <w:tc>
          <w:tcPr>
            <w:tcW w:w="635" w:type="dxa"/>
          </w:tcPr>
          <w:p w:rsidR="00A948EC" w:rsidRPr="007D1967" w:rsidRDefault="00A948EC" w:rsidP="001A6C97">
            <w:pPr>
              <w:pStyle w:val="a4"/>
              <w:ind w:left="-113" w:right="-113"/>
              <w:jc w:val="center"/>
              <w:rPr>
                <w:rFonts w:ascii="Times New Roman" w:hAnsi="Times New Roman" w:cs="Times New Roman"/>
                <w:sz w:val="24"/>
                <w:szCs w:val="24"/>
              </w:rPr>
            </w:pPr>
            <w:r w:rsidRPr="007D1967">
              <w:rPr>
                <w:rFonts w:ascii="Times New Roman" w:hAnsi="Times New Roman" w:cs="Times New Roman"/>
                <w:sz w:val="24"/>
                <w:szCs w:val="24"/>
              </w:rPr>
              <w:t>1.2.5</w:t>
            </w:r>
          </w:p>
        </w:tc>
        <w:tc>
          <w:tcPr>
            <w:tcW w:w="6561" w:type="dxa"/>
          </w:tcPr>
          <w:p w:rsidR="00A948EC" w:rsidRPr="007D1967" w:rsidRDefault="00A948EC" w:rsidP="001A6C97">
            <w:pPr>
              <w:pStyle w:val="a4"/>
              <w:rPr>
                <w:rFonts w:ascii="Times New Roman" w:hAnsi="Times New Roman" w:cs="Times New Roman"/>
                <w:sz w:val="24"/>
                <w:szCs w:val="24"/>
              </w:rPr>
            </w:pPr>
            <w:proofErr w:type="spellStart"/>
            <w:r w:rsidRPr="007D1967">
              <w:rPr>
                <w:rFonts w:ascii="Times New Roman" w:hAnsi="Times New Roman" w:cs="Times New Roman"/>
                <w:sz w:val="24"/>
                <w:szCs w:val="24"/>
              </w:rPr>
              <w:t>Предпроектное</w:t>
            </w:r>
            <w:proofErr w:type="spellEnd"/>
            <w:r w:rsidRPr="007D1967">
              <w:rPr>
                <w:rFonts w:ascii="Times New Roman" w:hAnsi="Times New Roman" w:cs="Times New Roman"/>
                <w:sz w:val="24"/>
                <w:szCs w:val="24"/>
              </w:rPr>
              <w:t xml:space="preserve"> исследование: анализ исторических прототипов</w:t>
            </w:r>
          </w:p>
          <w:p w:rsidR="00A948EC" w:rsidRPr="007D1967" w:rsidRDefault="00A948EC" w:rsidP="001A6C97">
            <w:pPr>
              <w:pStyle w:val="a4"/>
              <w:rPr>
                <w:rFonts w:ascii="Times New Roman" w:hAnsi="Times New Roman" w:cs="Times New Roman"/>
                <w:sz w:val="24"/>
                <w:szCs w:val="24"/>
              </w:rPr>
            </w:pPr>
            <w:r w:rsidRPr="007D1967">
              <w:rPr>
                <w:rFonts w:ascii="Times New Roman" w:hAnsi="Times New Roman" w:cs="Times New Roman"/>
                <w:sz w:val="24"/>
                <w:szCs w:val="24"/>
              </w:rPr>
              <w:t xml:space="preserve">– 0,25 балла и современных аналогов. </w:t>
            </w:r>
          </w:p>
          <w:p w:rsidR="00A948EC" w:rsidRDefault="00A948EC" w:rsidP="001A6C97">
            <w:pPr>
              <w:pStyle w:val="a4"/>
              <w:rPr>
                <w:rFonts w:ascii="Times New Roman" w:hAnsi="Times New Roman" w:cs="Times New Roman"/>
                <w:sz w:val="28"/>
                <w:szCs w:val="28"/>
              </w:rPr>
            </w:pPr>
            <w:r w:rsidRPr="00F444AE">
              <w:rPr>
                <w:rFonts w:ascii="Times New Roman" w:hAnsi="Times New Roman" w:cs="Times New Roman"/>
                <w:sz w:val="20"/>
                <w:szCs w:val="20"/>
              </w:rPr>
              <w:t>(Проведение патентного</w:t>
            </w:r>
            <w:r>
              <w:rPr>
                <w:rFonts w:ascii="Times New Roman" w:hAnsi="Times New Roman" w:cs="Times New Roman"/>
                <w:sz w:val="20"/>
                <w:szCs w:val="20"/>
              </w:rPr>
              <w:t xml:space="preserve"> </w:t>
            </w:r>
            <w:r w:rsidRPr="00F444AE">
              <w:rPr>
                <w:rFonts w:ascii="Times New Roman" w:hAnsi="Times New Roman" w:cs="Times New Roman"/>
                <w:sz w:val="20"/>
                <w:szCs w:val="20"/>
              </w:rPr>
              <w:t>исследования, написание реферата (до 1 стр.) для потенциального</w:t>
            </w:r>
            <w:r>
              <w:rPr>
                <w:rFonts w:ascii="Times New Roman" w:hAnsi="Times New Roman" w:cs="Times New Roman"/>
                <w:sz w:val="20"/>
                <w:szCs w:val="20"/>
              </w:rPr>
              <w:t xml:space="preserve"> </w:t>
            </w:r>
            <w:r w:rsidRPr="00F444AE">
              <w:rPr>
                <w:rFonts w:ascii="Times New Roman" w:hAnsi="Times New Roman" w:cs="Times New Roman"/>
                <w:sz w:val="20"/>
                <w:szCs w:val="20"/>
              </w:rPr>
              <w:t>оформления прав на интеллектуальную собственность – 0,75 балла) (нет</w:t>
            </w:r>
            <w:r>
              <w:rPr>
                <w:rFonts w:ascii="Times New Roman" w:hAnsi="Times New Roman" w:cs="Times New Roman"/>
                <w:sz w:val="20"/>
                <w:szCs w:val="20"/>
              </w:rPr>
              <w:t xml:space="preserve"> </w:t>
            </w:r>
            <w:r w:rsidRPr="00F444AE">
              <w:rPr>
                <w:rFonts w:ascii="Times New Roman" w:hAnsi="Times New Roman" w:cs="Times New Roman"/>
                <w:sz w:val="20"/>
                <w:szCs w:val="20"/>
              </w:rPr>
              <w:t>– 0 баллов)</w:t>
            </w:r>
          </w:p>
        </w:tc>
        <w:tc>
          <w:tcPr>
            <w:tcW w:w="992" w:type="dxa"/>
            <w:vAlign w:val="center"/>
          </w:tcPr>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t>0/0,5/</w:t>
            </w:r>
          </w:p>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t>0,75/1</w:t>
            </w:r>
          </w:p>
        </w:tc>
        <w:tc>
          <w:tcPr>
            <w:tcW w:w="700" w:type="dxa"/>
            <w:gridSpan w:val="2"/>
          </w:tcPr>
          <w:p w:rsidR="00A948EC" w:rsidRDefault="00A948EC" w:rsidP="001A6C97">
            <w:pPr>
              <w:pStyle w:val="a4"/>
              <w:rPr>
                <w:rFonts w:ascii="Times New Roman" w:hAnsi="Times New Roman" w:cs="Times New Roman"/>
                <w:sz w:val="28"/>
                <w:szCs w:val="28"/>
              </w:rPr>
            </w:pPr>
          </w:p>
        </w:tc>
        <w:tc>
          <w:tcPr>
            <w:tcW w:w="683" w:type="dxa"/>
            <w:gridSpan w:val="2"/>
          </w:tcPr>
          <w:p w:rsidR="00A948EC" w:rsidRDefault="00AF0B7E" w:rsidP="001A6C97">
            <w:pPr>
              <w:pStyle w:val="a4"/>
              <w:rPr>
                <w:rFonts w:ascii="Times New Roman" w:hAnsi="Times New Roman" w:cs="Times New Roman"/>
                <w:sz w:val="28"/>
                <w:szCs w:val="28"/>
              </w:rPr>
            </w:pPr>
            <w:r>
              <w:rPr>
                <w:rFonts w:ascii="Times New Roman" w:hAnsi="Times New Roman" w:cs="Times New Roman"/>
                <w:sz w:val="28"/>
                <w:szCs w:val="28"/>
              </w:rPr>
              <w:t>42%</w:t>
            </w:r>
          </w:p>
        </w:tc>
      </w:tr>
      <w:tr w:rsidR="00884FA1" w:rsidTr="00A948EC">
        <w:tc>
          <w:tcPr>
            <w:tcW w:w="635" w:type="dxa"/>
          </w:tcPr>
          <w:p w:rsidR="00A948EC" w:rsidRPr="007D1967" w:rsidRDefault="00A948EC" w:rsidP="001A6C97">
            <w:pPr>
              <w:pStyle w:val="a4"/>
              <w:rPr>
                <w:rFonts w:ascii="Times New Roman" w:hAnsi="Times New Roman" w:cs="Times New Roman"/>
                <w:b/>
                <w:bCs/>
                <w:sz w:val="24"/>
                <w:szCs w:val="24"/>
              </w:rPr>
            </w:pPr>
            <w:r w:rsidRPr="007D1967">
              <w:rPr>
                <w:rFonts w:ascii="Times New Roman" w:hAnsi="Times New Roman" w:cs="Times New Roman"/>
                <w:b/>
                <w:bCs/>
                <w:sz w:val="24"/>
                <w:szCs w:val="24"/>
              </w:rPr>
              <w:t>1.3</w:t>
            </w:r>
          </w:p>
        </w:tc>
        <w:tc>
          <w:tcPr>
            <w:tcW w:w="6561" w:type="dxa"/>
          </w:tcPr>
          <w:p w:rsidR="00A948EC" w:rsidRPr="007D1967" w:rsidRDefault="00A948EC" w:rsidP="001A6C97">
            <w:pPr>
              <w:pStyle w:val="a4"/>
              <w:rPr>
                <w:rFonts w:ascii="Times New Roman" w:hAnsi="Times New Roman" w:cs="Times New Roman"/>
                <w:b/>
                <w:bCs/>
                <w:sz w:val="24"/>
                <w:szCs w:val="24"/>
              </w:rPr>
            </w:pPr>
            <w:r w:rsidRPr="007D1967">
              <w:rPr>
                <w:rFonts w:ascii="Times New Roman" w:hAnsi="Times New Roman" w:cs="Times New Roman"/>
                <w:b/>
                <w:bCs/>
                <w:sz w:val="24"/>
                <w:szCs w:val="24"/>
              </w:rPr>
              <w:t>Разработка технологического процесса</w:t>
            </w:r>
          </w:p>
        </w:tc>
        <w:tc>
          <w:tcPr>
            <w:tcW w:w="992" w:type="dxa"/>
          </w:tcPr>
          <w:p w:rsidR="00A948EC" w:rsidRPr="007D1967" w:rsidRDefault="00A948EC" w:rsidP="001A6C97">
            <w:pPr>
              <w:pStyle w:val="a4"/>
              <w:jc w:val="center"/>
              <w:rPr>
                <w:rFonts w:ascii="Times New Roman" w:hAnsi="Times New Roman" w:cs="Times New Roman"/>
                <w:b/>
                <w:bCs/>
                <w:sz w:val="24"/>
                <w:szCs w:val="24"/>
              </w:rPr>
            </w:pPr>
            <w:r w:rsidRPr="007D1967">
              <w:rPr>
                <w:rFonts w:ascii="Times New Roman" w:hAnsi="Times New Roman" w:cs="Times New Roman"/>
                <w:b/>
                <w:bCs/>
                <w:sz w:val="24"/>
                <w:szCs w:val="24"/>
              </w:rPr>
              <w:t>3</w:t>
            </w:r>
          </w:p>
        </w:tc>
        <w:tc>
          <w:tcPr>
            <w:tcW w:w="710" w:type="dxa"/>
            <w:gridSpan w:val="3"/>
          </w:tcPr>
          <w:p w:rsidR="00A948EC" w:rsidRDefault="00A948EC" w:rsidP="001A6C97">
            <w:pPr>
              <w:pStyle w:val="a4"/>
              <w:rPr>
                <w:rFonts w:ascii="Times New Roman" w:hAnsi="Times New Roman" w:cs="Times New Roman"/>
                <w:sz w:val="28"/>
                <w:szCs w:val="28"/>
              </w:rPr>
            </w:pPr>
          </w:p>
        </w:tc>
        <w:tc>
          <w:tcPr>
            <w:tcW w:w="673" w:type="dxa"/>
          </w:tcPr>
          <w:p w:rsidR="00A948EC" w:rsidRDefault="00A948EC" w:rsidP="001A6C97">
            <w:pPr>
              <w:pStyle w:val="a4"/>
              <w:rPr>
                <w:rFonts w:ascii="Times New Roman" w:hAnsi="Times New Roman" w:cs="Times New Roman"/>
                <w:sz w:val="28"/>
                <w:szCs w:val="28"/>
              </w:rPr>
            </w:pPr>
          </w:p>
        </w:tc>
      </w:tr>
      <w:tr w:rsidR="00884FA1" w:rsidTr="00A948EC">
        <w:tc>
          <w:tcPr>
            <w:tcW w:w="635" w:type="dxa"/>
          </w:tcPr>
          <w:p w:rsidR="00A948EC" w:rsidRPr="007D1967" w:rsidRDefault="00A948EC" w:rsidP="001A6C97">
            <w:pPr>
              <w:pStyle w:val="a4"/>
              <w:ind w:left="-113" w:right="-113"/>
              <w:jc w:val="center"/>
              <w:rPr>
                <w:rFonts w:ascii="Times New Roman" w:hAnsi="Times New Roman" w:cs="Times New Roman"/>
                <w:sz w:val="24"/>
                <w:szCs w:val="24"/>
              </w:rPr>
            </w:pPr>
            <w:r w:rsidRPr="007D1967">
              <w:rPr>
                <w:rFonts w:ascii="Times New Roman" w:hAnsi="Times New Roman" w:cs="Times New Roman"/>
                <w:sz w:val="24"/>
                <w:szCs w:val="24"/>
              </w:rPr>
              <w:t>1.3.1</w:t>
            </w:r>
          </w:p>
        </w:tc>
        <w:tc>
          <w:tcPr>
            <w:tcW w:w="6561" w:type="dxa"/>
          </w:tcPr>
          <w:p w:rsidR="00A948EC" w:rsidRPr="007D1967" w:rsidRDefault="00A948EC" w:rsidP="001A6C97">
            <w:pPr>
              <w:pStyle w:val="a4"/>
              <w:rPr>
                <w:rFonts w:ascii="Times New Roman" w:hAnsi="Times New Roman" w:cs="Times New Roman"/>
                <w:sz w:val="24"/>
                <w:szCs w:val="24"/>
              </w:rPr>
            </w:pPr>
            <w:r w:rsidRPr="007D1967">
              <w:rPr>
                <w:rFonts w:ascii="Times New Roman" w:hAnsi="Times New Roman" w:cs="Times New Roman"/>
                <w:sz w:val="24"/>
                <w:szCs w:val="24"/>
              </w:rPr>
              <w:t xml:space="preserve">Выбор технологии изготовления, вида и класса </w:t>
            </w:r>
            <w:r w:rsidRPr="007D1967">
              <w:rPr>
                <w:rFonts w:ascii="Times New Roman" w:hAnsi="Times New Roman" w:cs="Times New Roman"/>
                <w:sz w:val="24"/>
                <w:szCs w:val="24"/>
              </w:rPr>
              <w:lastRenderedPageBreak/>
              <w:t xml:space="preserve">технологического оборудования и приспособлений. </w:t>
            </w:r>
          </w:p>
          <w:p w:rsidR="00A948EC" w:rsidRPr="00203BDD" w:rsidRDefault="00A948EC" w:rsidP="001A6C97">
            <w:pPr>
              <w:pStyle w:val="a4"/>
              <w:rPr>
                <w:rFonts w:ascii="Times New Roman" w:hAnsi="Times New Roman" w:cs="Times New Roman"/>
                <w:sz w:val="20"/>
                <w:szCs w:val="20"/>
              </w:rPr>
            </w:pPr>
            <w:r w:rsidRPr="00203BDD">
              <w:rPr>
                <w:rFonts w:ascii="Times New Roman" w:hAnsi="Times New Roman" w:cs="Times New Roman"/>
                <w:sz w:val="20"/>
                <w:szCs w:val="20"/>
              </w:rPr>
              <w:t>(есть ссылки или описание – 0,5 балла, нет – 0 баллов)</w:t>
            </w:r>
          </w:p>
        </w:tc>
        <w:tc>
          <w:tcPr>
            <w:tcW w:w="992" w:type="dxa"/>
            <w:vAlign w:val="center"/>
          </w:tcPr>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lastRenderedPageBreak/>
              <w:t>0/0,5</w:t>
            </w:r>
          </w:p>
        </w:tc>
        <w:tc>
          <w:tcPr>
            <w:tcW w:w="710" w:type="dxa"/>
            <w:gridSpan w:val="3"/>
          </w:tcPr>
          <w:p w:rsidR="00A948EC" w:rsidRDefault="00A948EC" w:rsidP="001A6C97">
            <w:pPr>
              <w:pStyle w:val="a4"/>
              <w:rPr>
                <w:rFonts w:ascii="Times New Roman" w:hAnsi="Times New Roman" w:cs="Times New Roman"/>
                <w:sz w:val="28"/>
                <w:szCs w:val="28"/>
              </w:rPr>
            </w:pPr>
          </w:p>
        </w:tc>
        <w:tc>
          <w:tcPr>
            <w:tcW w:w="673" w:type="dxa"/>
          </w:tcPr>
          <w:p w:rsidR="00A948EC" w:rsidRPr="00AF0B7E" w:rsidRDefault="00AF0B7E" w:rsidP="001A6C97">
            <w:pPr>
              <w:pStyle w:val="a4"/>
              <w:rPr>
                <w:rFonts w:ascii="Times New Roman" w:hAnsi="Times New Roman" w:cs="Times New Roman"/>
                <w:sz w:val="24"/>
                <w:szCs w:val="24"/>
              </w:rPr>
            </w:pPr>
            <w:r w:rsidRPr="00AF0B7E">
              <w:rPr>
                <w:rFonts w:ascii="Times New Roman" w:hAnsi="Times New Roman" w:cs="Times New Roman"/>
                <w:sz w:val="24"/>
                <w:szCs w:val="24"/>
              </w:rPr>
              <w:t>47%</w:t>
            </w:r>
          </w:p>
        </w:tc>
      </w:tr>
      <w:tr w:rsidR="00884FA1" w:rsidTr="00A948EC">
        <w:tc>
          <w:tcPr>
            <w:tcW w:w="635" w:type="dxa"/>
          </w:tcPr>
          <w:p w:rsidR="00A948EC" w:rsidRPr="007D1967" w:rsidRDefault="00A948EC" w:rsidP="001A6C97">
            <w:pPr>
              <w:pStyle w:val="a4"/>
              <w:ind w:left="-113" w:right="-113"/>
              <w:jc w:val="center"/>
              <w:rPr>
                <w:rFonts w:ascii="Times New Roman" w:hAnsi="Times New Roman" w:cs="Times New Roman"/>
                <w:sz w:val="24"/>
                <w:szCs w:val="24"/>
              </w:rPr>
            </w:pPr>
            <w:r w:rsidRPr="007D1967">
              <w:rPr>
                <w:rFonts w:ascii="Times New Roman" w:hAnsi="Times New Roman" w:cs="Times New Roman"/>
                <w:sz w:val="24"/>
                <w:szCs w:val="24"/>
              </w:rPr>
              <w:lastRenderedPageBreak/>
              <w:t>1.3.2</w:t>
            </w:r>
          </w:p>
        </w:tc>
        <w:tc>
          <w:tcPr>
            <w:tcW w:w="6561" w:type="dxa"/>
          </w:tcPr>
          <w:p w:rsidR="00A948EC" w:rsidRPr="007D1967" w:rsidRDefault="00A948EC" w:rsidP="001A6C97">
            <w:pPr>
              <w:pStyle w:val="a4"/>
              <w:rPr>
                <w:rFonts w:ascii="Times New Roman" w:hAnsi="Times New Roman" w:cs="Times New Roman"/>
                <w:sz w:val="24"/>
                <w:szCs w:val="24"/>
              </w:rPr>
            </w:pPr>
            <w:r w:rsidRPr="007D1967">
              <w:rPr>
                <w:rFonts w:ascii="Times New Roman" w:hAnsi="Times New Roman" w:cs="Times New Roman"/>
                <w:sz w:val="24"/>
                <w:szCs w:val="24"/>
              </w:rPr>
              <w:t>Качество эскизов, схем, чертежей, технологических карт</w:t>
            </w:r>
          </w:p>
          <w:p w:rsidR="00A948EC" w:rsidRDefault="00A948EC" w:rsidP="001A6C97">
            <w:pPr>
              <w:pStyle w:val="a4"/>
              <w:rPr>
                <w:rFonts w:ascii="Times New Roman" w:hAnsi="Times New Roman" w:cs="Times New Roman"/>
                <w:sz w:val="28"/>
                <w:szCs w:val="28"/>
              </w:rPr>
            </w:pPr>
            <w:r w:rsidRPr="00203BDD">
              <w:rPr>
                <w:rFonts w:ascii="Times New Roman" w:hAnsi="Times New Roman" w:cs="Times New Roman"/>
                <w:sz w:val="20"/>
                <w:szCs w:val="20"/>
              </w:rPr>
              <w:t>(уровень графической подачи с использованием компьютерных</w:t>
            </w:r>
            <w:r>
              <w:rPr>
                <w:rFonts w:ascii="Times New Roman" w:hAnsi="Times New Roman" w:cs="Times New Roman"/>
                <w:sz w:val="20"/>
                <w:szCs w:val="20"/>
              </w:rPr>
              <w:t xml:space="preserve"> </w:t>
            </w:r>
            <w:r w:rsidRPr="00203BDD">
              <w:rPr>
                <w:rFonts w:ascii="Times New Roman" w:hAnsi="Times New Roman" w:cs="Times New Roman"/>
                <w:sz w:val="20"/>
                <w:szCs w:val="20"/>
              </w:rPr>
              <w:t>программ или от руки, соответствие чертежей ГОСТ)</w:t>
            </w:r>
            <w:r>
              <w:rPr>
                <w:rFonts w:ascii="Times New Roman" w:hAnsi="Times New Roman" w:cs="Times New Roman"/>
                <w:sz w:val="20"/>
                <w:szCs w:val="20"/>
              </w:rPr>
              <w:t xml:space="preserve"> </w:t>
            </w:r>
            <w:r w:rsidRPr="00203BDD">
              <w:rPr>
                <w:rFonts w:ascii="Times New Roman" w:hAnsi="Times New Roman" w:cs="Times New Roman"/>
                <w:sz w:val="20"/>
                <w:szCs w:val="20"/>
              </w:rPr>
              <w:t>(чертежи – 0,5 балла, технологическая карта – 0,5 балла, нет – 0 баллов)</w:t>
            </w:r>
          </w:p>
        </w:tc>
        <w:tc>
          <w:tcPr>
            <w:tcW w:w="992" w:type="dxa"/>
            <w:vAlign w:val="center"/>
          </w:tcPr>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t>0/0,5/1</w:t>
            </w:r>
          </w:p>
        </w:tc>
        <w:tc>
          <w:tcPr>
            <w:tcW w:w="710" w:type="dxa"/>
            <w:gridSpan w:val="3"/>
          </w:tcPr>
          <w:p w:rsidR="00A948EC" w:rsidRDefault="00A948EC" w:rsidP="001A6C97">
            <w:pPr>
              <w:pStyle w:val="a4"/>
              <w:rPr>
                <w:rFonts w:ascii="Times New Roman" w:hAnsi="Times New Roman" w:cs="Times New Roman"/>
                <w:sz w:val="28"/>
                <w:szCs w:val="28"/>
              </w:rPr>
            </w:pPr>
          </w:p>
        </w:tc>
        <w:tc>
          <w:tcPr>
            <w:tcW w:w="673" w:type="dxa"/>
          </w:tcPr>
          <w:p w:rsidR="00A948EC" w:rsidRPr="00AF0B7E" w:rsidRDefault="00AF0B7E" w:rsidP="001A6C97">
            <w:pPr>
              <w:pStyle w:val="a4"/>
              <w:rPr>
                <w:rFonts w:ascii="Times New Roman" w:hAnsi="Times New Roman" w:cs="Times New Roman"/>
                <w:sz w:val="24"/>
                <w:szCs w:val="24"/>
              </w:rPr>
            </w:pPr>
            <w:r w:rsidRPr="00AF0B7E">
              <w:rPr>
                <w:rFonts w:ascii="Times New Roman" w:hAnsi="Times New Roman" w:cs="Times New Roman"/>
                <w:sz w:val="24"/>
                <w:szCs w:val="24"/>
              </w:rPr>
              <w:t>52%</w:t>
            </w:r>
          </w:p>
        </w:tc>
      </w:tr>
      <w:tr w:rsidR="00884FA1" w:rsidTr="00A948EC">
        <w:tc>
          <w:tcPr>
            <w:tcW w:w="635" w:type="dxa"/>
          </w:tcPr>
          <w:p w:rsidR="00A948EC" w:rsidRPr="007D1967" w:rsidRDefault="00A948EC" w:rsidP="001A6C97">
            <w:pPr>
              <w:pStyle w:val="a4"/>
              <w:ind w:left="-113" w:right="-113"/>
              <w:jc w:val="center"/>
              <w:rPr>
                <w:rFonts w:ascii="Times New Roman" w:hAnsi="Times New Roman" w:cs="Times New Roman"/>
                <w:sz w:val="24"/>
                <w:szCs w:val="24"/>
              </w:rPr>
            </w:pPr>
            <w:r w:rsidRPr="007D1967">
              <w:rPr>
                <w:rFonts w:ascii="Times New Roman" w:hAnsi="Times New Roman" w:cs="Times New Roman"/>
                <w:sz w:val="24"/>
                <w:szCs w:val="24"/>
              </w:rPr>
              <w:t>1.3.3</w:t>
            </w:r>
          </w:p>
        </w:tc>
        <w:tc>
          <w:tcPr>
            <w:tcW w:w="6561" w:type="dxa"/>
          </w:tcPr>
          <w:p w:rsidR="00A948EC" w:rsidRPr="007D1967" w:rsidRDefault="00A948EC" w:rsidP="001A6C97">
            <w:pPr>
              <w:pStyle w:val="a4"/>
              <w:rPr>
                <w:rFonts w:ascii="Times New Roman" w:hAnsi="Times New Roman" w:cs="Times New Roman"/>
                <w:sz w:val="24"/>
                <w:szCs w:val="24"/>
              </w:rPr>
            </w:pPr>
            <w:r w:rsidRPr="007D1967">
              <w:rPr>
                <w:rFonts w:ascii="Times New Roman" w:hAnsi="Times New Roman" w:cs="Times New Roman"/>
                <w:sz w:val="24"/>
                <w:szCs w:val="24"/>
              </w:rPr>
              <w:t>Применение знаний методов дизайнерской работы в соответствующей индустрии. Умение анализировать результаты исследования, уровень обобщения; предложения по внедрению</w:t>
            </w:r>
          </w:p>
          <w:p w:rsidR="00A948EC" w:rsidRPr="00203BDD" w:rsidRDefault="00A948EC" w:rsidP="001A6C97">
            <w:pPr>
              <w:pStyle w:val="a4"/>
              <w:rPr>
                <w:rFonts w:ascii="Times New Roman" w:hAnsi="Times New Roman" w:cs="Times New Roman"/>
                <w:sz w:val="20"/>
                <w:szCs w:val="20"/>
              </w:rPr>
            </w:pPr>
            <w:r w:rsidRPr="00203BDD">
              <w:rPr>
                <w:rFonts w:ascii="Times New Roman" w:hAnsi="Times New Roman" w:cs="Times New Roman"/>
                <w:sz w:val="20"/>
                <w:szCs w:val="20"/>
              </w:rPr>
              <w:t>(да – 0,5 балла; рассмотрен один критерий-0,25 балла; нет – 0 баллов)</w:t>
            </w:r>
          </w:p>
        </w:tc>
        <w:tc>
          <w:tcPr>
            <w:tcW w:w="992" w:type="dxa"/>
            <w:vAlign w:val="center"/>
          </w:tcPr>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t>0/0,25/</w:t>
            </w:r>
          </w:p>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t>0,5</w:t>
            </w:r>
          </w:p>
        </w:tc>
        <w:tc>
          <w:tcPr>
            <w:tcW w:w="710" w:type="dxa"/>
            <w:gridSpan w:val="3"/>
          </w:tcPr>
          <w:p w:rsidR="00A948EC" w:rsidRDefault="00A948EC" w:rsidP="001A6C97">
            <w:pPr>
              <w:pStyle w:val="a4"/>
              <w:rPr>
                <w:rFonts w:ascii="Times New Roman" w:hAnsi="Times New Roman" w:cs="Times New Roman"/>
                <w:sz w:val="28"/>
                <w:szCs w:val="28"/>
              </w:rPr>
            </w:pPr>
          </w:p>
        </w:tc>
        <w:tc>
          <w:tcPr>
            <w:tcW w:w="673" w:type="dxa"/>
          </w:tcPr>
          <w:p w:rsidR="00A948EC" w:rsidRPr="00AF0B7E" w:rsidRDefault="00AF0B7E" w:rsidP="001A6C97">
            <w:pPr>
              <w:pStyle w:val="a4"/>
              <w:rPr>
                <w:rFonts w:ascii="Times New Roman" w:hAnsi="Times New Roman" w:cs="Times New Roman"/>
                <w:sz w:val="24"/>
                <w:szCs w:val="24"/>
              </w:rPr>
            </w:pPr>
            <w:r w:rsidRPr="00AF0B7E">
              <w:rPr>
                <w:rFonts w:ascii="Times New Roman" w:hAnsi="Times New Roman" w:cs="Times New Roman"/>
                <w:sz w:val="24"/>
                <w:szCs w:val="24"/>
              </w:rPr>
              <w:t>38%</w:t>
            </w:r>
          </w:p>
        </w:tc>
      </w:tr>
      <w:tr w:rsidR="00884FA1" w:rsidTr="00A948EC">
        <w:tc>
          <w:tcPr>
            <w:tcW w:w="635" w:type="dxa"/>
          </w:tcPr>
          <w:p w:rsidR="00A948EC" w:rsidRPr="007D1967" w:rsidRDefault="00A948EC" w:rsidP="001A6C97">
            <w:pPr>
              <w:pStyle w:val="a4"/>
              <w:ind w:left="-113" w:right="-113"/>
              <w:jc w:val="center"/>
              <w:rPr>
                <w:rFonts w:ascii="Times New Roman" w:hAnsi="Times New Roman" w:cs="Times New Roman"/>
                <w:sz w:val="24"/>
                <w:szCs w:val="24"/>
              </w:rPr>
            </w:pPr>
            <w:r w:rsidRPr="007D1967">
              <w:rPr>
                <w:rFonts w:ascii="Times New Roman" w:hAnsi="Times New Roman" w:cs="Times New Roman"/>
                <w:sz w:val="24"/>
                <w:szCs w:val="24"/>
              </w:rPr>
              <w:t>1.3.4</w:t>
            </w:r>
          </w:p>
        </w:tc>
        <w:tc>
          <w:tcPr>
            <w:tcW w:w="6561" w:type="dxa"/>
          </w:tcPr>
          <w:p w:rsidR="00A948EC" w:rsidRPr="007D1967" w:rsidRDefault="00A948EC" w:rsidP="001A6C97">
            <w:pPr>
              <w:pStyle w:val="a4"/>
              <w:rPr>
                <w:rFonts w:ascii="Times New Roman" w:hAnsi="Times New Roman" w:cs="Times New Roman"/>
                <w:sz w:val="24"/>
                <w:szCs w:val="24"/>
              </w:rPr>
            </w:pPr>
            <w:r w:rsidRPr="007D1967">
              <w:rPr>
                <w:rFonts w:ascii="Times New Roman" w:hAnsi="Times New Roman" w:cs="Times New Roman"/>
                <w:sz w:val="24"/>
                <w:szCs w:val="24"/>
              </w:rPr>
              <w:t>Экономическая и экологическая оценка производства или</w:t>
            </w:r>
          </w:p>
          <w:p w:rsidR="00A948EC" w:rsidRDefault="00A948EC" w:rsidP="001A6C97">
            <w:pPr>
              <w:pStyle w:val="a4"/>
              <w:rPr>
                <w:rFonts w:ascii="Times New Roman" w:hAnsi="Times New Roman" w:cs="Times New Roman"/>
                <w:sz w:val="28"/>
                <w:szCs w:val="28"/>
              </w:rPr>
            </w:pPr>
            <w:r w:rsidRPr="007D1967">
              <w:rPr>
                <w:rFonts w:ascii="Times New Roman" w:hAnsi="Times New Roman" w:cs="Times New Roman"/>
                <w:sz w:val="24"/>
                <w:szCs w:val="24"/>
              </w:rPr>
              <w:t>изготовления изделия</w:t>
            </w:r>
            <w:r w:rsidRPr="00203BDD">
              <w:rPr>
                <w:rFonts w:ascii="Times New Roman" w:hAnsi="Times New Roman" w:cs="Times New Roman"/>
                <w:sz w:val="28"/>
                <w:szCs w:val="28"/>
              </w:rPr>
              <w:t xml:space="preserve"> </w:t>
            </w:r>
            <w:r w:rsidRPr="00203BDD">
              <w:rPr>
                <w:rFonts w:ascii="Times New Roman" w:hAnsi="Times New Roman" w:cs="Times New Roman"/>
                <w:sz w:val="20"/>
                <w:szCs w:val="20"/>
              </w:rPr>
              <w:t>(да – 1 балл; рассмотрен один критерий-0,5 балла;</w:t>
            </w:r>
            <w:r>
              <w:rPr>
                <w:rFonts w:ascii="Times New Roman" w:hAnsi="Times New Roman" w:cs="Times New Roman"/>
                <w:sz w:val="20"/>
                <w:szCs w:val="20"/>
              </w:rPr>
              <w:t xml:space="preserve"> </w:t>
            </w:r>
            <w:r w:rsidRPr="00203BDD">
              <w:rPr>
                <w:rFonts w:ascii="Times New Roman" w:hAnsi="Times New Roman" w:cs="Times New Roman"/>
                <w:sz w:val="20"/>
                <w:szCs w:val="20"/>
              </w:rPr>
              <w:t>нет – 0 баллов)</w:t>
            </w:r>
          </w:p>
        </w:tc>
        <w:tc>
          <w:tcPr>
            <w:tcW w:w="992" w:type="dxa"/>
            <w:vAlign w:val="center"/>
          </w:tcPr>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t>0/0,5/1</w:t>
            </w:r>
          </w:p>
        </w:tc>
        <w:tc>
          <w:tcPr>
            <w:tcW w:w="710" w:type="dxa"/>
            <w:gridSpan w:val="3"/>
          </w:tcPr>
          <w:p w:rsidR="00A948EC" w:rsidRDefault="00A948EC" w:rsidP="001A6C97">
            <w:pPr>
              <w:pStyle w:val="a4"/>
              <w:rPr>
                <w:rFonts w:ascii="Times New Roman" w:hAnsi="Times New Roman" w:cs="Times New Roman"/>
                <w:sz w:val="28"/>
                <w:szCs w:val="28"/>
              </w:rPr>
            </w:pPr>
          </w:p>
        </w:tc>
        <w:tc>
          <w:tcPr>
            <w:tcW w:w="673" w:type="dxa"/>
          </w:tcPr>
          <w:p w:rsidR="00A948EC" w:rsidRPr="00AF0B7E" w:rsidRDefault="00AF0B7E" w:rsidP="001A6C97">
            <w:pPr>
              <w:pStyle w:val="a4"/>
              <w:rPr>
                <w:rFonts w:ascii="Times New Roman" w:hAnsi="Times New Roman" w:cs="Times New Roman"/>
                <w:sz w:val="24"/>
                <w:szCs w:val="24"/>
              </w:rPr>
            </w:pPr>
            <w:r w:rsidRPr="00AF0B7E">
              <w:rPr>
                <w:rFonts w:ascii="Times New Roman" w:hAnsi="Times New Roman" w:cs="Times New Roman"/>
                <w:sz w:val="24"/>
                <w:szCs w:val="24"/>
              </w:rPr>
              <w:t>70%</w:t>
            </w:r>
          </w:p>
        </w:tc>
      </w:tr>
      <w:tr w:rsidR="00884FA1" w:rsidTr="00A948EC">
        <w:tc>
          <w:tcPr>
            <w:tcW w:w="635" w:type="dxa"/>
          </w:tcPr>
          <w:p w:rsidR="00A948EC" w:rsidRPr="007D1967" w:rsidRDefault="00A948EC" w:rsidP="001A6C97">
            <w:pPr>
              <w:pStyle w:val="a4"/>
              <w:rPr>
                <w:rFonts w:ascii="Times New Roman" w:hAnsi="Times New Roman" w:cs="Times New Roman"/>
                <w:b/>
                <w:bCs/>
                <w:sz w:val="24"/>
                <w:szCs w:val="24"/>
              </w:rPr>
            </w:pPr>
            <w:r w:rsidRPr="007D1967">
              <w:rPr>
                <w:rFonts w:ascii="Times New Roman" w:hAnsi="Times New Roman" w:cs="Times New Roman"/>
                <w:b/>
                <w:bCs/>
                <w:sz w:val="24"/>
                <w:szCs w:val="24"/>
              </w:rPr>
              <w:t>1.4</w:t>
            </w:r>
          </w:p>
        </w:tc>
        <w:tc>
          <w:tcPr>
            <w:tcW w:w="6561" w:type="dxa"/>
          </w:tcPr>
          <w:p w:rsidR="00A948EC" w:rsidRPr="007D1967" w:rsidRDefault="00A948EC" w:rsidP="001A6C97">
            <w:pPr>
              <w:pStyle w:val="a4"/>
              <w:rPr>
                <w:rFonts w:ascii="Times New Roman" w:hAnsi="Times New Roman" w:cs="Times New Roman"/>
                <w:b/>
                <w:bCs/>
                <w:sz w:val="24"/>
                <w:szCs w:val="24"/>
              </w:rPr>
            </w:pPr>
            <w:r w:rsidRPr="007D1967">
              <w:rPr>
                <w:rFonts w:ascii="Times New Roman" w:hAnsi="Times New Roman" w:cs="Times New Roman"/>
                <w:b/>
                <w:bCs/>
                <w:sz w:val="24"/>
                <w:szCs w:val="24"/>
              </w:rPr>
              <w:t>Креативность и новизна проекта</w:t>
            </w:r>
          </w:p>
        </w:tc>
        <w:tc>
          <w:tcPr>
            <w:tcW w:w="992" w:type="dxa"/>
          </w:tcPr>
          <w:p w:rsidR="00A948EC" w:rsidRPr="007D1967" w:rsidRDefault="00A948EC" w:rsidP="001A6C97">
            <w:pPr>
              <w:pStyle w:val="a4"/>
              <w:jc w:val="center"/>
              <w:rPr>
                <w:rFonts w:ascii="Times New Roman" w:hAnsi="Times New Roman" w:cs="Times New Roman"/>
                <w:b/>
                <w:bCs/>
                <w:sz w:val="24"/>
                <w:szCs w:val="24"/>
              </w:rPr>
            </w:pPr>
            <w:r w:rsidRPr="007D1967">
              <w:rPr>
                <w:rFonts w:ascii="Times New Roman" w:hAnsi="Times New Roman" w:cs="Times New Roman"/>
                <w:b/>
                <w:bCs/>
                <w:sz w:val="24"/>
                <w:szCs w:val="24"/>
              </w:rPr>
              <w:t>3</w:t>
            </w:r>
          </w:p>
        </w:tc>
        <w:tc>
          <w:tcPr>
            <w:tcW w:w="710" w:type="dxa"/>
            <w:gridSpan w:val="3"/>
          </w:tcPr>
          <w:p w:rsidR="00A948EC" w:rsidRDefault="00A948EC" w:rsidP="001A6C97">
            <w:pPr>
              <w:pStyle w:val="a4"/>
              <w:rPr>
                <w:rFonts w:ascii="Times New Roman" w:hAnsi="Times New Roman" w:cs="Times New Roman"/>
                <w:sz w:val="28"/>
                <w:szCs w:val="28"/>
              </w:rPr>
            </w:pPr>
          </w:p>
        </w:tc>
        <w:tc>
          <w:tcPr>
            <w:tcW w:w="673" w:type="dxa"/>
          </w:tcPr>
          <w:p w:rsidR="00A948EC" w:rsidRDefault="00A948EC" w:rsidP="001A6C97">
            <w:pPr>
              <w:pStyle w:val="a4"/>
              <w:rPr>
                <w:rFonts w:ascii="Times New Roman" w:hAnsi="Times New Roman" w:cs="Times New Roman"/>
                <w:sz w:val="28"/>
                <w:szCs w:val="28"/>
              </w:rPr>
            </w:pPr>
          </w:p>
        </w:tc>
      </w:tr>
      <w:tr w:rsidR="00884FA1" w:rsidTr="00A948EC">
        <w:tc>
          <w:tcPr>
            <w:tcW w:w="635" w:type="dxa"/>
          </w:tcPr>
          <w:p w:rsidR="00A948EC" w:rsidRPr="007D1967" w:rsidRDefault="00A948EC" w:rsidP="001A6C97">
            <w:pPr>
              <w:pStyle w:val="a4"/>
              <w:ind w:left="-113" w:right="-113"/>
              <w:jc w:val="center"/>
              <w:rPr>
                <w:rFonts w:ascii="Times New Roman" w:hAnsi="Times New Roman" w:cs="Times New Roman"/>
                <w:sz w:val="24"/>
                <w:szCs w:val="24"/>
              </w:rPr>
            </w:pPr>
            <w:r w:rsidRPr="007D1967">
              <w:rPr>
                <w:rFonts w:ascii="Times New Roman" w:hAnsi="Times New Roman" w:cs="Times New Roman"/>
                <w:sz w:val="24"/>
                <w:szCs w:val="24"/>
              </w:rPr>
              <w:t>1.4.1</w:t>
            </w:r>
          </w:p>
        </w:tc>
        <w:tc>
          <w:tcPr>
            <w:tcW w:w="6561" w:type="dxa"/>
          </w:tcPr>
          <w:p w:rsidR="00A948EC" w:rsidRPr="007D1967" w:rsidRDefault="00A948EC" w:rsidP="001A6C97">
            <w:pPr>
              <w:pStyle w:val="a4"/>
              <w:rPr>
                <w:rFonts w:ascii="Times New Roman" w:hAnsi="Times New Roman" w:cs="Times New Roman"/>
                <w:sz w:val="24"/>
                <w:szCs w:val="24"/>
              </w:rPr>
            </w:pPr>
            <w:r w:rsidRPr="007D1967">
              <w:rPr>
                <w:rFonts w:ascii="Times New Roman" w:hAnsi="Times New Roman" w:cs="Times New Roman"/>
                <w:sz w:val="24"/>
                <w:szCs w:val="24"/>
              </w:rPr>
              <w:t>Оригинальность предложенных идей:</w:t>
            </w:r>
          </w:p>
          <w:p w:rsidR="00A948EC" w:rsidRPr="007D1967" w:rsidRDefault="00A948EC" w:rsidP="001A6C97">
            <w:pPr>
              <w:pStyle w:val="a4"/>
              <w:rPr>
                <w:rFonts w:ascii="Times New Roman" w:hAnsi="Times New Roman" w:cs="Times New Roman"/>
                <w:sz w:val="20"/>
                <w:szCs w:val="20"/>
              </w:rPr>
            </w:pPr>
            <w:proofErr w:type="gramStart"/>
            <w:r w:rsidRPr="007D1967">
              <w:rPr>
                <w:rFonts w:ascii="Times New Roman" w:hAnsi="Times New Roman" w:cs="Times New Roman"/>
                <w:sz w:val="20"/>
                <w:szCs w:val="20"/>
              </w:rPr>
              <w:t>– форма и функция изделий: соответствие перспективным тенденциям</w:t>
            </w:r>
            <w:r>
              <w:rPr>
                <w:rFonts w:ascii="Times New Roman" w:hAnsi="Times New Roman" w:cs="Times New Roman"/>
                <w:sz w:val="20"/>
                <w:szCs w:val="20"/>
              </w:rPr>
              <w:t xml:space="preserve"> </w:t>
            </w:r>
            <w:r w:rsidRPr="007D1967">
              <w:rPr>
                <w:rFonts w:ascii="Times New Roman" w:hAnsi="Times New Roman" w:cs="Times New Roman"/>
                <w:sz w:val="20"/>
                <w:szCs w:val="20"/>
              </w:rPr>
              <w:t xml:space="preserve">техники, назначение, </w:t>
            </w:r>
            <w:proofErr w:type="spellStart"/>
            <w:r w:rsidRPr="007D1967">
              <w:rPr>
                <w:rFonts w:ascii="Times New Roman" w:hAnsi="Times New Roman" w:cs="Times New Roman"/>
                <w:sz w:val="20"/>
                <w:szCs w:val="20"/>
              </w:rPr>
              <w:t>авангардность</w:t>
            </w:r>
            <w:proofErr w:type="spellEnd"/>
            <w:r w:rsidRPr="007D1967">
              <w:rPr>
                <w:rFonts w:ascii="Times New Roman" w:hAnsi="Times New Roman" w:cs="Times New Roman"/>
                <w:sz w:val="20"/>
                <w:szCs w:val="20"/>
              </w:rPr>
              <w:t xml:space="preserve">, </w:t>
            </w:r>
            <w:proofErr w:type="spellStart"/>
            <w:r w:rsidRPr="007D1967">
              <w:rPr>
                <w:rFonts w:ascii="Times New Roman" w:hAnsi="Times New Roman" w:cs="Times New Roman"/>
                <w:sz w:val="20"/>
                <w:szCs w:val="20"/>
              </w:rPr>
              <w:t>креативность</w:t>
            </w:r>
            <w:proofErr w:type="spellEnd"/>
            <w:r w:rsidRPr="007D1967">
              <w:rPr>
                <w:rFonts w:ascii="Times New Roman" w:hAnsi="Times New Roman" w:cs="Times New Roman"/>
                <w:sz w:val="20"/>
                <w:szCs w:val="20"/>
              </w:rPr>
              <w:t>, следование традициям и</w:t>
            </w:r>
            <w:r>
              <w:rPr>
                <w:rFonts w:ascii="Times New Roman" w:hAnsi="Times New Roman" w:cs="Times New Roman"/>
                <w:sz w:val="20"/>
                <w:szCs w:val="20"/>
              </w:rPr>
              <w:t xml:space="preserve"> </w:t>
            </w:r>
            <w:r w:rsidRPr="007D1967">
              <w:rPr>
                <w:rFonts w:ascii="Times New Roman" w:hAnsi="Times New Roman" w:cs="Times New Roman"/>
                <w:sz w:val="20"/>
                <w:szCs w:val="20"/>
              </w:rPr>
              <w:t>т.д.; конструкция: универсальность, эргономичность, оригинальность,</w:t>
            </w:r>
            <w:r>
              <w:rPr>
                <w:rFonts w:ascii="Times New Roman" w:hAnsi="Times New Roman" w:cs="Times New Roman"/>
                <w:sz w:val="20"/>
                <w:szCs w:val="20"/>
              </w:rPr>
              <w:t xml:space="preserve"> </w:t>
            </w:r>
            <w:r w:rsidRPr="007D1967">
              <w:rPr>
                <w:rFonts w:ascii="Times New Roman" w:hAnsi="Times New Roman" w:cs="Times New Roman"/>
                <w:sz w:val="20"/>
                <w:szCs w:val="20"/>
              </w:rPr>
              <w:t>лёгкость и т.д. – 0,5 балла;</w:t>
            </w:r>
            <w:proofErr w:type="gramEnd"/>
          </w:p>
          <w:p w:rsidR="00A948EC" w:rsidRPr="007D1967" w:rsidRDefault="00A948EC" w:rsidP="001A6C97">
            <w:pPr>
              <w:pStyle w:val="a4"/>
              <w:rPr>
                <w:rFonts w:ascii="Times New Roman" w:hAnsi="Times New Roman" w:cs="Times New Roman"/>
                <w:sz w:val="20"/>
                <w:szCs w:val="20"/>
              </w:rPr>
            </w:pPr>
            <w:r w:rsidRPr="007D1967">
              <w:rPr>
                <w:rFonts w:ascii="Times New Roman" w:hAnsi="Times New Roman" w:cs="Times New Roman"/>
                <w:sz w:val="20"/>
                <w:szCs w:val="20"/>
              </w:rPr>
              <w:t>– соответствие теме года – 0,5 балла; нет – 0 баллов</w:t>
            </w:r>
          </w:p>
        </w:tc>
        <w:tc>
          <w:tcPr>
            <w:tcW w:w="992" w:type="dxa"/>
            <w:vAlign w:val="center"/>
          </w:tcPr>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t>0/0,5/1</w:t>
            </w:r>
          </w:p>
        </w:tc>
        <w:tc>
          <w:tcPr>
            <w:tcW w:w="710" w:type="dxa"/>
            <w:gridSpan w:val="3"/>
          </w:tcPr>
          <w:p w:rsidR="00A948EC" w:rsidRDefault="00A948EC" w:rsidP="001A6C97">
            <w:pPr>
              <w:pStyle w:val="a4"/>
              <w:rPr>
                <w:rFonts w:ascii="Times New Roman" w:hAnsi="Times New Roman" w:cs="Times New Roman"/>
                <w:sz w:val="28"/>
                <w:szCs w:val="28"/>
              </w:rPr>
            </w:pPr>
          </w:p>
        </w:tc>
        <w:tc>
          <w:tcPr>
            <w:tcW w:w="673" w:type="dxa"/>
          </w:tcPr>
          <w:p w:rsidR="00A948EC" w:rsidRPr="00727CEB" w:rsidRDefault="00727CEB" w:rsidP="001A6C97">
            <w:pPr>
              <w:pStyle w:val="a4"/>
              <w:rPr>
                <w:rFonts w:ascii="Times New Roman" w:hAnsi="Times New Roman" w:cs="Times New Roman"/>
                <w:sz w:val="24"/>
                <w:szCs w:val="24"/>
              </w:rPr>
            </w:pPr>
            <w:r w:rsidRPr="00727CEB">
              <w:rPr>
                <w:rFonts w:ascii="Times New Roman" w:hAnsi="Times New Roman" w:cs="Times New Roman"/>
                <w:sz w:val="24"/>
                <w:szCs w:val="24"/>
              </w:rPr>
              <w:t>36%</w:t>
            </w:r>
          </w:p>
        </w:tc>
      </w:tr>
      <w:tr w:rsidR="00884FA1" w:rsidTr="00A948EC">
        <w:tc>
          <w:tcPr>
            <w:tcW w:w="635" w:type="dxa"/>
          </w:tcPr>
          <w:p w:rsidR="00A948EC" w:rsidRPr="007D1967" w:rsidRDefault="00A948EC" w:rsidP="001A6C97">
            <w:pPr>
              <w:pStyle w:val="a4"/>
              <w:ind w:left="-113" w:right="-113"/>
              <w:jc w:val="center"/>
              <w:rPr>
                <w:rFonts w:ascii="Times New Roman" w:hAnsi="Times New Roman" w:cs="Times New Roman"/>
                <w:sz w:val="24"/>
                <w:szCs w:val="24"/>
              </w:rPr>
            </w:pPr>
            <w:r w:rsidRPr="007D1967">
              <w:rPr>
                <w:rFonts w:ascii="Times New Roman" w:hAnsi="Times New Roman" w:cs="Times New Roman"/>
                <w:sz w:val="24"/>
                <w:szCs w:val="24"/>
              </w:rPr>
              <w:t>1.4.</w:t>
            </w:r>
            <w:r>
              <w:rPr>
                <w:rFonts w:ascii="Times New Roman" w:hAnsi="Times New Roman" w:cs="Times New Roman"/>
                <w:sz w:val="24"/>
                <w:szCs w:val="24"/>
              </w:rPr>
              <w:t>2</w:t>
            </w:r>
          </w:p>
        </w:tc>
        <w:tc>
          <w:tcPr>
            <w:tcW w:w="6561" w:type="dxa"/>
          </w:tcPr>
          <w:p w:rsidR="00A948EC" w:rsidRPr="007D1967" w:rsidRDefault="00A948EC" w:rsidP="001A6C97">
            <w:pPr>
              <w:pStyle w:val="a4"/>
              <w:rPr>
                <w:rFonts w:ascii="Times New Roman" w:hAnsi="Times New Roman" w:cs="Times New Roman"/>
                <w:sz w:val="24"/>
                <w:szCs w:val="24"/>
              </w:rPr>
            </w:pPr>
            <w:r w:rsidRPr="007D1967">
              <w:rPr>
                <w:rFonts w:ascii="Times New Roman" w:hAnsi="Times New Roman" w:cs="Times New Roman"/>
                <w:sz w:val="24"/>
                <w:szCs w:val="24"/>
              </w:rPr>
              <w:t>Новизна, значимость и уникальность проекта</w:t>
            </w:r>
          </w:p>
          <w:p w:rsidR="00A948EC" w:rsidRPr="007D1967" w:rsidRDefault="00A948EC" w:rsidP="001A6C97">
            <w:pPr>
              <w:pStyle w:val="a4"/>
              <w:rPr>
                <w:rFonts w:ascii="Times New Roman" w:hAnsi="Times New Roman" w:cs="Times New Roman"/>
                <w:sz w:val="20"/>
                <w:szCs w:val="20"/>
              </w:rPr>
            </w:pPr>
            <w:r w:rsidRPr="007D1967">
              <w:rPr>
                <w:rFonts w:ascii="Times New Roman" w:hAnsi="Times New Roman" w:cs="Times New Roman"/>
                <w:sz w:val="20"/>
                <w:szCs w:val="20"/>
              </w:rPr>
              <w:t>- разработка новых техник изготовления; применение нескольких</w:t>
            </w:r>
            <w:r>
              <w:rPr>
                <w:rFonts w:ascii="Times New Roman" w:hAnsi="Times New Roman" w:cs="Times New Roman"/>
                <w:sz w:val="20"/>
                <w:szCs w:val="20"/>
              </w:rPr>
              <w:t xml:space="preserve"> </w:t>
            </w:r>
            <w:r w:rsidRPr="007D1967">
              <w:rPr>
                <w:rFonts w:ascii="Times New Roman" w:hAnsi="Times New Roman" w:cs="Times New Roman"/>
                <w:sz w:val="20"/>
                <w:szCs w:val="20"/>
              </w:rPr>
              <w:t>технологий – 0,5 балла;</w:t>
            </w:r>
          </w:p>
          <w:p w:rsidR="00A948EC" w:rsidRPr="007D1967" w:rsidRDefault="00A948EC" w:rsidP="001A6C97">
            <w:pPr>
              <w:pStyle w:val="a4"/>
              <w:rPr>
                <w:rFonts w:ascii="Times New Roman" w:hAnsi="Times New Roman" w:cs="Times New Roman"/>
                <w:sz w:val="20"/>
                <w:szCs w:val="20"/>
              </w:rPr>
            </w:pPr>
            <w:r w:rsidRPr="007D1967">
              <w:rPr>
                <w:rFonts w:ascii="Times New Roman" w:hAnsi="Times New Roman" w:cs="Times New Roman"/>
                <w:sz w:val="20"/>
                <w:szCs w:val="20"/>
              </w:rPr>
              <w:t>- оригинальное применение различных материалов; использование</w:t>
            </w:r>
            <w:r>
              <w:rPr>
                <w:rFonts w:ascii="Times New Roman" w:hAnsi="Times New Roman" w:cs="Times New Roman"/>
                <w:sz w:val="20"/>
                <w:szCs w:val="20"/>
              </w:rPr>
              <w:t xml:space="preserve"> </w:t>
            </w:r>
            <w:r w:rsidRPr="007D1967">
              <w:rPr>
                <w:rFonts w:ascii="Times New Roman" w:hAnsi="Times New Roman" w:cs="Times New Roman"/>
                <w:sz w:val="20"/>
                <w:szCs w:val="20"/>
              </w:rPr>
              <w:t>нетрадиционных материалов и т.д. 0,5 балла;</w:t>
            </w:r>
          </w:p>
          <w:p w:rsidR="00A948EC" w:rsidRPr="007D1967" w:rsidRDefault="00A948EC" w:rsidP="001A6C97">
            <w:pPr>
              <w:pStyle w:val="a4"/>
              <w:rPr>
                <w:rFonts w:ascii="Times New Roman" w:hAnsi="Times New Roman" w:cs="Times New Roman"/>
                <w:sz w:val="28"/>
                <w:szCs w:val="28"/>
              </w:rPr>
            </w:pPr>
            <w:r w:rsidRPr="007D1967">
              <w:rPr>
                <w:rFonts w:ascii="Times New Roman" w:hAnsi="Times New Roman" w:cs="Times New Roman"/>
                <w:sz w:val="20"/>
                <w:szCs w:val="20"/>
              </w:rPr>
              <w:t>– нет – 0 баллов</w:t>
            </w:r>
          </w:p>
        </w:tc>
        <w:tc>
          <w:tcPr>
            <w:tcW w:w="992" w:type="dxa"/>
            <w:vAlign w:val="center"/>
          </w:tcPr>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t>0/0,5/1</w:t>
            </w:r>
          </w:p>
        </w:tc>
        <w:tc>
          <w:tcPr>
            <w:tcW w:w="710" w:type="dxa"/>
            <w:gridSpan w:val="3"/>
          </w:tcPr>
          <w:p w:rsidR="00A948EC" w:rsidRDefault="00A948EC" w:rsidP="001A6C97">
            <w:pPr>
              <w:pStyle w:val="a4"/>
              <w:rPr>
                <w:rFonts w:ascii="Times New Roman" w:hAnsi="Times New Roman" w:cs="Times New Roman"/>
                <w:sz w:val="28"/>
                <w:szCs w:val="28"/>
              </w:rPr>
            </w:pPr>
          </w:p>
        </w:tc>
        <w:tc>
          <w:tcPr>
            <w:tcW w:w="673" w:type="dxa"/>
          </w:tcPr>
          <w:p w:rsidR="00A948EC" w:rsidRPr="00727CEB" w:rsidRDefault="00727CEB" w:rsidP="001A6C97">
            <w:pPr>
              <w:pStyle w:val="a4"/>
              <w:rPr>
                <w:rFonts w:ascii="Times New Roman" w:hAnsi="Times New Roman" w:cs="Times New Roman"/>
                <w:sz w:val="24"/>
                <w:szCs w:val="24"/>
              </w:rPr>
            </w:pPr>
            <w:r w:rsidRPr="00727CEB">
              <w:rPr>
                <w:rFonts w:ascii="Times New Roman" w:hAnsi="Times New Roman" w:cs="Times New Roman"/>
                <w:sz w:val="24"/>
                <w:szCs w:val="24"/>
              </w:rPr>
              <w:t>46%</w:t>
            </w:r>
          </w:p>
        </w:tc>
      </w:tr>
      <w:tr w:rsidR="00884FA1" w:rsidTr="00A948EC">
        <w:tc>
          <w:tcPr>
            <w:tcW w:w="635" w:type="dxa"/>
          </w:tcPr>
          <w:p w:rsidR="00A948EC" w:rsidRDefault="00A948EC" w:rsidP="001A6C97">
            <w:pPr>
              <w:pStyle w:val="a4"/>
              <w:ind w:left="-113" w:right="-113"/>
              <w:jc w:val="center"/>
              <w:rPr>
                <w:rFonts w:ascii="Times New Roman" w:hAnsi="Times New Roman" w:cs="Times New Roman"/>
                <w:sz w:val="28"/>
                <w:szCs w:val="28"/>
              </w:rPr>
            </w:pPr>
            <w:r>
              <w:rPr>
                <w:rFonts w:ascii="Times New Roman" w:hAnsi="Times New Roman" w:cs="Times New Roman"/>
                <w:sz w:val="28"/>
                <w:szCs w:val="28"/>
              </w:rPr>
              <w:t>1.4.3</w:t>
            </w:r>
          </w:p>
        </w:tc>
        <w:tc>
          <w:tcPr>
            <w:tcW w:w="6561" w:type="dxa"/>
          </w:tcPr>
          <w:p w:rsidR="00A948EC" w:rsidRDefault="00A948EC" w:rsidP="001A6C97">
            <w:pPr>
              <w:pStyle w:val="a4"/>
              <w:rPr>
                <w:rFonts w:ascii="Times New Roman" w:hAnsi="Times New Roman" w:cs="Times New Roman"/>
                <w:sz w:val="28"/>
                <w:szCs w:val="28"/>
              </w:rPr>
            </w:pPr>
            <w:r w:rsidRPr="007D1967">
              <w:rPr>
                <w:rFonts w:ascii="Times New Roman" w:hAnsi="Times New Roman" w:cs="Times New Roman"/>
                <w:sz w:val="24"/>
                <w:szCs w:val="24"/>
              </w:rPr>
              <w:t>Показания справки на заимствование:</w:t>
            </w:r>
            <w:r w:rsidRPr="007D1967">
              <w:rPr>
                <w:rFonts w:ascii="Times New Roman" w:hAnsi="Times New Roman" w:cs="Times New Roman"/>
                <w:sz w:val="28"/>
                <w:szCs w:val="28"/>
              </w:rPr>
              <w:t xml:space="preserve"> </w:t>
            </w:r>
            <w:r w:rsidRPr="007D1967">
              <w:rPr>
                <w:rFonts w:ascii="Times New Roman" w:hAnsi="Times New Roman" w:cs="Times New Roman"/>
                <w:sz w:val="20"/>
                <w:szCs w:val="20"/>
              </w:rPr>
              <w:t>Чистое цитирование более 10%</w:t>
            </w:r>
            <w:r>
              <w:rPr>
                <w:rFonts w:ascii="Times New Roman" w:hAnsi="Times New Roman" w:cs="Times New Roman"/>
                <w:sz w:val="20"/>
                <w:szCs w:val="20"/>
              </w:rPr>
              <w:t xml:space="preserve"> </w:t>
            </w:r>
            <w:r w:rsidRPr="007D1967">
              <w:rPr>
                <w:rFonts w:ascii="Times New Roman" w:hAnsi="Times New Roman" w:cs="Times New Roman"/>
                <w:sz w:val="20"/>
                <w:szCs w:val="20"/>
              </w:rPr>
              <w:t>+ 0,5 балла, Оригинальность более 35% + 0,5 балла. Если в анализе работы,</w:t>
            </w:r>
            <w:r>
              <w:rPr>
                <w:rFonts w:ascii="Times New Roman" w:hAnsi="Times New Roman" w:cs="Times New Roman"/>
                <w:sz w:val="20"/>
                <w:szCs w:val="20"/>
              </w:rPr>
              <w:t xml:space="preserve"> </w:t>
            </w:r>
            <w:r w:rsidRPr="007D1967">
              <w:rPr>
                <w:rFonts w:ascii="Times New Roman" w:hAnsi="Times New Roman" w:cs="Times New Roman"/>
                <w:sz w:val="20"/>
                <w:szCs w:val="20"/>
              </w:rPr>
              <w:t>выявляется заимствование из одного источника информации более 50%, то</w:t>
            </w:r>
            <w:r>
              <w:rPr>
                <w:rFonts w:ascii="Times New Roman" w:hAnsi="Times New Roman" w:cs="Times New Roman"/>
                <w:sz w:val="20"/>
                <w:szCs w:val="20"/>
              </w:rPr>
              <w:t xml:space="preserve"> </w:t>
            </w:r>
            <w:r w:rsidRPr="007D1967">
              <w:rPr>
                <w:rFonts w:ascii="Times New Roman" w:hAnsi="Times New Roman" w:cs="Times New Roman"/>
                <w:sz w:val="20"/>
                <w:szCs w:val="20"/>
              </w:rPr>
              <w:t>за данную пояснительную записку ставится оценка 0 из 10 баллов.</w:t>
            </w:r>
          </w:p>
        </w:tc>
        <w:tc>
          <w:tcPr>
            <w:tcW w:w="992" w:type="dxa"/>
            <w:vAlign w:val="center"/>
          </w:tcPr>
          <w:p w:rsidR="00A948EC" w:rsidRPr="007D1967" w:rsidRDefault="00A948EC" w:rsidP="001A6C97">
            <w:pPr>
              <w:pStyle w:val="a4"/>
              <w:jc w:val="center"/>
              <w:rPr>
                <w:rFonts w:ascii="Times New Roman" w:hAnsi="Times New Roman" w:cs="Times New Roman"/>
                <w:sz w:val="24"/>
                <w:szCs w:val="24"/>
              </w:rPr>
            </w:pPr>
            <w:r w:rsidRPr="007D1967">
              <w:rPr>
                <w:rFonts w:ascii="Times New Roman" w:hAnsi="Times New Roman" w:cs="Times New Roman"/>
                <w:sz w:val="24"/>
                <w:szCs w:val="24"/>
              </w:rPr>
              <w:t>0/0,5/1</w:t>
            </w:r>
          </w:p>
        </w:tc>
        <w:tc>
          <w:tcPr>
            <w:tcW w:w="710" w:type="dxa"/>
            <w:gridSpan w:val="3"/>
          </w:tcPr>
          <w:p w:rsidR="00A948EC" w:rsidRDefault="00A948EC" w:rsidP="001A6C97">
            <w:pPr>
              <w:pStyle w:val="a4"/>
              <w:rPr>
                <w:rFonts w:ascii="Times New Roman" w:hAnsi="Times New Roman" w:cs="Times New Roman"/>
                <w:sz w:val="28"/>
                <w:szCs w:val="28"/>
              </w:rPr>
            </w:pPr>
          </w:p>
        </w:tc>
        <w:tc>
          <w:tcPr>
            <w:tcW w:w="673" w:type="dxa"/>
          </w:tcPr>
          <w:p w:rsidR="00A948EC" w:rsidRPr="00727CEB" w:rsidRDefault="00727CEB" w:rsidP="001A6C97">
            <w:pPr>
              <w:pStyle w:val="a4"/>
              <w:rPr>
                <w:rFonts w:ascii="Times New Roman" w:hAnsi="Times New Roman" w:cs="Times New Roman"/>
                <w:sz w:val="24"/>
                <w:szCs w:val="24"/>
              </w:rPr>
            </w:pPr>
            <w:r w:rsidRPr="00727CEB">
              <w:rPr>
                <w:rFonts w:ascii="Times New Roman" w:hAnsi="Times New Roman" w:cs="Times New Roman"/>
                <w:sz w:val="24"/>
                <w:szCs w:val="24"/>
              </w:rPr>
              <w:t>32%</w:t>
            </w:r>
          </w:p>
        </w:tc>
      </w:tr>
      <w:bookmarkEnd w:id="0"/>
    </w:tbl>
    <w:p w:rsidR="00841BA5" w:rsidRDefault="00841BA5" w:rsidP="00346E38">
      <w:pPr>
        <w:pStyle w:val="a4"/>
        <w:ind w:firstLine="709"/>
        <w:jc w:val="both"/>
        <w:rPr>
          <w:rFonts w:ascii="Times New Roman" w:hAnsi="Times New Roman" w:cs="Times New Roman"/>
          <w:sz w:val="24"/>
          <w:szCs w:val="24"/>
        </w:rPr>
      </w:pPr>
    </w:p>
    <w:p w:rsidR="0087334D" w:rsidRDefault="0087334D" w:rsidP="0087334D">
      <w:pPr>
        <w:pStyle w:val="a4"/>
        <w:ind w:firstLine="709"/>
        <w:jc w:val="both"/>
        <w:rPr>
          <w:rFonts w:ascii="Times New Roman" w:eastAsia="Times New Roman" w:hAnsi="Times New Roman" w:cs="Times New Roman"/>
          <w:color w:val="1A1A1A"/>
          <w:sz w:val="24"/>
          <w:szCs w:val="24"/>
          <w:lang w:eastAsia="ru-RU"/>
        </w:rPr>
      </w:pPr>
      <w:r>
        <w:rPr>
          <w:rFonts w:ascii="Times New Roman" w:eastAsia="Times New Roman" w:hAnsi="Times New Roman" w:cs="Times New Roman"/>
          <w:color w:val="1A1A1A"/>
          <w:sz w:val="24"/>
          <w:szCs w:val="24"/>
          <w:lang w:eastAsia="ru-RU"/>
        </w:rPr>
        <w:t>Судьями о</w:t>
      </w:r>
      <w:r w:rsidR="00841BA5">
        <w:rPr>
          <w:rFonts w:ascii="Times New Roman" w:eastAsia="Times New Roman" w:hAnsi="Times New Roman" w:cs="Times New Roman"/>
          <w:color w:val="1A1A1A"/>
          <w:sz w:val="24"/>
          <w:szCs w:val="24"/>
          <w:lang w:eastAsia="ru-RU"/>
        </w:rPr>
        <w:t>тм</w:t>
      </w:r>
      <w:r w:rsidR="00841BA5" w:rsidRPr="00841BA5">
        <w:rPr>
          <w:rFonts w:ascii="Times New Roman" w:eastAsia="Times New Roman" w:hAnsi="Times New Roman" w:cs="Times New Roman"/>
          <w:color w:val="1A1A1A"/>
          <w:sz w:val="24"/>
          <w:szCs w:val="24"/>
          <w:lang w:eastAsia="ru-RU"/>
        </w:rPr>
        <w:t>ечен более грамотный, чем в прошлом</w:t>
      </w:r>
      <w:r w:rsidR="00841BA5">
        <w:rPr>
          <w:rFonts w:ascii="Times New Roman" w:eastAsia="Times New Roman" w:hAnsi="Times New Roman" w:cs="Times New Roman"/>
          <w:color w:val="1A1A1A"/>
          <w:sz w:val="24"/>
          <w:szCs w:val="24"/>
          <w:lang w:eastAsia="ru-RU"/>
        </w:rPr>
        <w:t xml:space="preserve"> </w:t>
      </w:r>
      <w:r w:rsidR="00841BA5" w:rsidRPr="00841BA5">
        <w:rPr>
          <w:rFonts w:ascii="Times New Roman" w:eastAsia="Times New Roman" w:hAnsi="Times New Roman" w:cs="Times New Roman"/>
          <w:color w:val="1A1A1A"/>
          <w:sz w:val="24"/>
          <w:szCs w:val="24"/>
          <w:lang w:eastAsia="ru-RU"/>
        </w:rPr>
        <w:t xml:space="preserve">году, уровень </w:t>
      </w:r>
      <w:r w:rsidR="00BE0F1D">
        <w:rPr>
          <w:rFonts w:ascii="Times New Roman" w:eastAsia="Times New Roman" w:hAnsi="Times New Roman" w:cs="Times New Roman"/>
          <w:color w:val="1A1A1A"/>
          <w:sz w:val="24"/>
          <w:szCs w:val="24"/>
          <w:lang w:eastAsia="ru-RU"/>
        </w:rPr>
        <w:t>п</w:t>
      </w:r>
      <w:r w:rsidR="00841BA5" w:rsidRPr="00841BA5">
        <w:rPr>
          <w:rFonts w:ascii="Times New Roman" w:eastAsia="Times New Roman" w:hAnsi="Times New Roman" w:cs="Times New Roman"/>
          <w:color w:val="1A1A1A"/>
          <w:sz w:val="24"/>
          <w:szCs w:val="24"/>
          <w:lang w:eastAsia="ru-RU"/>
        </w:rPr>
        <w:t>редставленны</w:t>
      </w:r>
      <w:r w:rsidR="00BE0F1D">
        <w:rPr>
          <w:rFonts w:ascii="Times New Roman" w:eastAsia="Times New Roman" w:hAnsi="Times New Roman" w:cs="Times New Roman"/>
          <w:color w:val="1A1A1A"/>
          <w:sz w:val="24"/>
          <w:szCs w:val="24"/>
          <w:lang w:eastAsia="ru-RU"/>
        </w:rPr>
        <w:t>х</w:t>
      </w:r>
      <w:r w:rsidR="00841BA5" w:rsidRPr="00841BA5">
        <w:rPr>
          <w:rFonts w:ascii="Times New Roman" w:eastAsia="Times New Roman" w:hAnsi="Times New Roman" w:cs="Times New Roman"/>
          <w:color w:val="1A1A1A"/>
          <w:sz w:val="24"/>
          <w:szCs w:val="24"/>
          <w:lang w:eastAsia="ru-RU"/>
        </w:rPr>
        <w:t xml:space="preserve"> пояснительны</w:t>
      </w:r>
      <w:r w:rsidR="00BE0F1D">
        <w:rPr>
          <w:rFonts w:ascii="Times New Roman" w:eastAsia="Times New Roman" w:hAnsi="Times New Roman" w:cs="Times New Roman"/>
          <w:color w:val="1A1A1A"/>
          <w:sz w:val="24"/>
          <w:szCs w:val="24"/>
          <w:lang w:eastAsia="ru-RU"/>
        </w:rPr>
        <w:t>х</w:t>
      </w:r>
      <w:r w:rsidR="00841BA5">
        <w:rPr>
          <w:rFonts w:ascii="Times New Roman" w:eastAsia="Times New Roman" w:hAnsi="Times New Roman" w:cs="Times New Roman"/>
          <w:color w:val="1A1A1A"/>
          <w:sz w:val="24"/>
          <w:szCs w:val="24"/>
          <w:lang w:eastAsia="ru-RU"/>
        </w:rPr>
        <w:t xml:space="preserve"> </w:t>
      </w:r>
      <w:r w:rsidR="00841BA5" w:rsidRPr="00841BA5">
        <w:rPr>
          <w:rFonts w:ascii="Times New Roman" w:eastAsia="Times New Roman" w:hAnsi="Times New Roman" w:cs="Times New Roman"/>
          <w:color w:val="1A1A1A"/>
          <w:sz w:val="24"/>
          <w:szCs w:val="24"/>
          <w:lang w:eastAsia="ru-RU"/>
        </w:rPr>
        <w:t>запис</w:t>
      </w:r>
      <w:r w:rsidR="00BE0F1D">
        <w:rPr>
          <w:rFonts w:ascii="Times New Roman" w:eastAsia="Times New Roman" w:hAnsi="Times New Roman" w:cs="Times New Roman"/>
          <w:color w:val="1A1A1A"/>
          <w:sz w:val="24"/>
          <w:szCs w:val="24"/>
          <w:lang w:eastAsia="ru-RU"/>
        </w:rPr>
        <w:t>о</w:t>
      </w:r>
      <w:r w:rsidR="00841BA5" w:rsidRPr="00841BA5">
        <w:rPr>
          <w:rFonts w:ascii="Times New Roman" w:eastAsia="Times New Roman" w:hAnsi="Times New Roman" w:cs="Times New Roman"/>
          <w:color w:val="1A1A1A"/>
          <w:sz w:val="24"/>
          <w:szCs w:val="24"/>
          <w:lang w:eastAsia="ru-RU"/>
        </w:rPr>
        <w:t>к</w:t>
      </w:r>
      <w:r w:rsidR="00BE0F1D">
        <w:rPr>
          <w:rFonts w:ascii="Times New Roman" w:eastAsia="Times New Roman" w:hAnsi="Times New Roman" w:cs="Times New Roman"/>
          <w:color w:val="1A1A1A"/>
          <w:sz w:val="24"/>
          <w:szCs w:val="24"/>
          <w:lang w:eastAsia="ru-RU"/>
        </w:rPr>
        <w:t>, они стали более</w:t>
      </w:r>
      <w:r w:rsidR="00841BA5" w:rsidRPr="00841BA5">
        <w:rPr>
          <w:rFonts w:ascii="Times New Roman" w:eastAsia="Times New Roman" w:hAnsi="Times New Roman" w:cs="Times New Roman"/>
          <w:color w:val="1A1A1A"/>
          <w:sz w:val="24"/>
          <w:szCs w:val="24"/>
          <w:lang w:eastAsia="ru-RU"/>
        </w:rPr>
        <w:t xml:space="preserve"> информативны, в большинстве из них представлен анализ поиска</w:t>
      </w:r>
      <w:r w:rsidR="00841BA5">
        <w:rPr>
          <w:rFonts w:ascii="Times New Roman" w:eastAsia="Times New Roman" w:hAnsi="Times New Roman" w:cs="Times New Roman"/>
          <w:color w:val="1A1A1A"/>
          <w:sz w:val="24"/>
          <w:szCs w:val="24"/>
          <w:lang w:eastAsia="ru-RU"/>
        </w:rPr>
        <w:t xml:space="preserve"> </w:t>
      </w:r>
      <w:r w:rsidR="00841BA5" w:rsidRPr="00841BA5">
        <w:rPr>
          <w:rFonts w:ascii="Times New Roman" w:eastAsia="Times New Roman" w:hAnsi="Times New Roman" w:cs="Times New Roman"/>
          <w:color w:val="1A1A1A"/>
          <w:sz w:val="24"/>
          <w:szCs w:val="24"/>
          <w:lang w:eastAsia="ru-RU"/>
        </w:rPr>
        <w:t>идеи проекта, его исполнения, этапов  разработки и технологии выполнения.</w:t>
      </w:r>
      <w:r w:rsidR="00841BA5">
        <w:rPr>
          <w:rFonts w:ascii="Times New Roman" w:eastAsia="Times New Roman" w:hAnsi="Times New Roman" w:cs="Times New Roman"/>
          <w:color w:val="1A1A1A"/>
          <w:sz w:val="24"/>
          <w:szCs w:val="24"/>
          <w:lang w:eastAsia="ru-RU"/>
        </w:rPr>
        <w:t xml:space="preserve"> </w:t>
      </w:r>
    </w:p>
    <w:p w:rsidR="0087334D" w:rsidRDefault="00841BA5" w:rsidP="0087334D">
      <w:pPr>
        <w:pStyle w:val="a4"/>
        <w:ind w:firstLine="709"/>
        <w:jc w:val="both"/>
        <w:rPr>
          <w:rFonts w:ascii="Times New Roman" w:eastAsia="Times New Roman" w:hAnsi="Times New Roman" w:cs="Times New Roman"/>
          <w:color w:val="1A1A1A"/>
          <w:sz w:val="24"/>
          <w:szCs w:val="24"/>
          <w:lang w:eastAsia="ru-RU"/>
        </w:rPr>
      </w:pPr>
      <w:r w:rsidRPr="00841BA5">
        <w:rPr>
          <w:rFonts w:ascii="Times New Roman" w:eastAsia="Times New Roman" w:hAnsi="Times New Roman" w:cs="Times New Roman"/>
          <w:color w:val="1A1A1A"/>
          <w:sz w:val="24"/>
          <w:szCs w:val="24"/>
          <w:lang w:eastAsia="ru-RU"/>
        </w:rPr>
        <w:t>К сожалению, необходимо отметить низкий уровень графической подготовки</w:t>
      </w:r>
      <w:r>
        <w:rPr>
          <w:rFonts w:ascii="Times New Roman" w:eastAsia="Times New Roman" w:hAnsi="Times New Roman" w:cs="Times New Roman"/>
          <w:color w:val="1A1A1A"/>
          <w:sz w:val="24"/>
          <w:szCs w:val="24"/>
          <w:lang w:eastAsia="ru-RU"/>
        </w:rPr>
        <w:t xml:space="preserve"> </w:t>
      </w:r>
      <w:r w:rsidRPr="00841BA5">
        <w:rPr>
          <w:rFonts w:ascii="Times New Roman" w:eastAsia="Times New Roman" w:hAnsi="Times New Roman" w:cs="Times New Roman"/>
          <w:color w:val="1A1A1A"/>
          <w:sz w:val="24"/>
          <w:szCs w:val="24"/>
          <w:lang w:eastAsia="ru-RU"/>
        </w:rPr>
        <w:t>учащихся. В некоторых пояснительных записках чертежи отсутствуют,</w:t>
      </w:r>
      <w:r>
        <w:rPr>
          <w:rFonts w:ascii="Times New Roman" w:eastAsia="Times New Roman" w:hAnsi="Times New Roman" w:cs="Times New Roman"/>
          <w:color w:val="1A1A1A"/>
          <w:sz w:val="24"/>
          <w:szCs w:val="24"/>
          <w:lang w:eastAsia="ru-RU"/>
        </w:rPr>
        <w:t xml:space="preserve"> </w:t>
      </w:r>
      <w:r w:rsidRPr="00841BA5">
        <w:rPr>
          <w:rFonts w:ascii="Times New Roman" w:eastAsia="Times New Roman" w:hAnsi="Times New Roman" w:cs="Times New Roman"/>
          <w:color w:val="1A1A1A"/>
          <w:sz w:val="24"/>
          <w:szCs w:val="24"/>
          <w:lang w:eastAsia="ru-RU"/>
        </w:rPr>
        <w:t>заменяются рисунками или выполняются без соблюдений требований ЕСКД</w:t>
      </w:r>
      <w:r>
        <w:rPr>
          <w:rFonts w:ascii="Times New Roman" w:eastAsia="Times New Roman" w:hAnsi="Times New Roman" w:cs="Times New Roman"/>
          <w:color w:val="1A1A1A"/>
          <w:sz w:val="24"/>
          <w:szCs w:val="24"/>
          <w:lang w:eastAsia="ru-RU"/>
        </w:rPr>
        <w:t xml:space="preserve">, чертежи не соответствуют  ГОСТ. </w:t>
      </w:r>
      <w:r w:rsidRPr="00841BA5">
        <w:rPr>
          <w:rFonts w:ascii="Times New Roman" w:eastAsia="Times New Roman" w:hAnsi="Times New Roman" w:cs="Times New Roman"/>
          <w:color w:val="1A1A1A"/>
          <w:sz w:val="24"/>
          <w:szCs w:val="24"/>
          <w:lang w:eastAsia="ru-RU"/>
        </w:rPr>
        <w:t>То же самое можно сказать и о технологических картах на изготовление</w:t>
      </w:r>
      <w:r>
        <w:rPr>
          <w:rFonts w:ascii="Times New Roman" w:eastAsia="Times New Roman" w:hAnsi="Times New Roman" w:cs="Times New Roman"/>
          <w:color w:val="1A1A1A"/>
          <w:sz w:val="24"/>
          <w:szCs w:val="24"/>
          <w:lang w:eastAsia="ru-RU"/>
        </w:rPr>
        <w:t xml:space="preserve"> </w:t>
      </w:r>
      <w:r w:rsidRPr="00841BA5">
        <w:rPr>
          <w:rFonts w:ascii="Times New Roman" w:eastAsia="Times New Roman" w:hAnsi="Times New Roman" w:cs="Times New Roman"/>
          <w:color w:val="1A1A1A"/>
          <w:sz w:val="24"/>
          <w:szCs w:val="24"/>
          <w:lang w:eastAsia="ru-RU"/>
        </w:rPr>
        <w:t>изделия</w:t>
      </w:r>
      <w:r>
        <w:rPr>
          <w:rFonts w:ascii="Times New Roman" w:eastAsia="Times New Roman" w:hAnsi="Times New Roman" w:cs="Times New Roman"/>
          <w:color w:val="1A1A1A"/>
          <w:sz w:val="24"/>
          <w:szCs w:val="24"/>
          <w:lang w:eastAsia="ru-RU"/>
        </w:rPr>
        <w:t>, некоторые из них не соответствуют требованиям</w:t>
      </w:r>
      <w:r w:rsidRPr="00841BA5">
        <w:rPr>
          <w:rFonts w:ascii="Times New Roman" w:eastAsia="Times New Roman" w:hAnsi="Times New Roman" w:cs="Times New Roman"/>
          <w:color w:val="1A1A1A"/>
          <w:sz w:val="24"/>
          <w:szCs w:val="24"/>
          <w:lang w:eastAsia="ru-RU"/>
        </w:rPr>
        <w:t>.</w:t>
      </w:r>
      <w:r w:rsidR="00BE0F1D">
        <w:rPr>
          <w:rFonts w:ascii="Times New Roman" w:eastAsia="Times New Roman" w:hAnsi="Times New Roman" w:cs="Times New Roman"/>
          <w:color w:val="1A1A1A"/>
          <w:sz w:val="24"/>
          <w:szCs w:val="24"/>
          <w:lang w:eastAsia="ru-RU"/>
        </w:rPr>
        <w:t xml:space="preserve"> </w:t>
      </w:r>
    </w:p>
    <w:p w:rsidR="0087334D" w:rsidRDefault="00BE0F1D" w:rsidP="0087334D">
      <w:pPr>
        <w:pStyle w:val="a4"/>
        <w:ind w:firstLine="709"/>
        <w:jc w:val="both"/>
        <w:rPr>
          <w:rFonts w:ascii="Times New Roman" w:hAnsi="Times New Roman" w:cs="Times New Roman"/>
          <w:sz w:val="24"/>
          <w:szCs w:val="24"/>
        </w:rPr>
      </w:pPr>
      <w:r>
        <w:rPr>
          <w:rFonts w:ascii="Times New Roman" w:eastAsia="Times New Roman" w:hAnsi="Times New Roman" w:cs="Times New Roman"/>
          <w:color w:val="1A1A1A"/>
          <w:sz w:val="24"/>
          <w:szCs w:val="24"/>
          <w:lang w:eastAsia="ru-RU"/>
        </w:rPr>
        <w:t xml:space="preserve">Отсутствуют </w:t>
      </w:r>
      <w:r w:rsidRPr="007D1967">
        <w:rPr>
          <w:rFonts w:ascii="Times New Roman" w:hAnsi="Times New Roman" w:cs="Times New Roman"/>
          <w:sz w:val="24"/>
          <w:szCs w:val="24"/>
        </w:rPr>
        <w:t>справки на заимствование</w:t>
      </w:r>
      <w:r>
        <w:rPr>
          <w:rFonts w:ascii="Times New Roman" w:hAnsi="Times New Roman" w:cs="Times New Roman"/>
          <w:sz w:val="24"/>
          <w:szCs w:val="24"/>
        </w:rPr>
        <w:t xml:space="preserve">. </w:t>
      </w:r>
      <w:r w:rsidRPr="00BE0F1D">
        <w:rPr>
          <w:rFonts w:ascii="Times New Roman" w:hAnsi="Times New Roman" w:cs="Times New Roman"/>
          <w:sz w:val="24"/>
          <w:szCs w:val="24"/>
        </w:rPr>
        <w:t>В основном если в анализе работы, выявляется заимствование из одного источника информации более 50%, то за данную пояснительную записку  жюри ставит оценка 0 из 10 баллов.</w:t>
      </w:r>
      <w:r w:rsidR="0073687B">
        <w:rPr>
          <w:rFonts w:ascii="Times New Roman" w:hAnsi="Times New Roman" w:cs="Times New Roman"/>
          <w:sz w:val="24"/>
          <w:szCs w:val="24"/>
        </w:rPr>
        <w:t xml:space="preserve"> </w:t>
      </w:r>
      <w:r w:rsidR="0073687B" w:rsidRPr="0073687B">
        <w:rPr>
          <w:rFonts w:ascii="Times New Roman" w:hAnsi="Times New Roman" w:cs="Times New Roman"/>
          <w:sz w:val="24"/>
          <w:szCs w:val="24"/>
        </w:rPr>
        <w:t xml:space="preserve">В разделе «Анализ исторических прототипов и современных аналогов» </w:t>
      </w:r>
    </w:p>
    <w:p w:rsidR="0087334D" w:rsidRDefault="0073687B" w:rsidP="0087334D">
      <w:pPr>
        <w:pStyle w:val="a4"/>
        <w:ind w:firstLine="709"/>
        <w:jc w:val="both"/>
        <w:rPr>
          <w:rFonts w:ascii="Times New Roman" w:hAnsi="Times New Roman" w:cs="Times New Roman"/>
          <w:sz w:val="24"/>
          <w:szCs w:val="24"/>
        </w:rPr>
      </w:pPr>
      <w:r w:rsidRPr="0073687B">
        <w:rPr>
          <w:rFonts w:ascii="Times New Roman" w:hAnsi="Times New Roman" w:cs="Times New Roman"/>
          <w:sz w:val="24"/>
          <w:szCs w:val="24"/>
        </w:rPr>
        <w:t xml:space="preserve">Многие участники не смогли ответить на вопросы: </w:t>
      </w:r>
    </w:p>
    <w:p w:rsidR="0087334D" w:rsidRDefault="0073687B" w:rsidP="0087334D">
      <w:pPr>
        <w:pStyle w:val="a4"/>
        <w:ind w:firstLine="709"/>
        <w:jc w:val="both"/>
        <w:rPr>
          <w:rFonts w:ascii="Times New Roman" w:hAnsi="Times New Roman" w:cs="Times New Roman"/>
          <w:sz w:val="24"/>
          <w:szCs w:val="24"/>
        </w:rPr>
      </w:pPr>
      <w:r w:rsidRPr="0073687B">
        <w:rPr>
          <w:rFonts w:ascii="Times New Roman" w:hAnsi="Times New Roman" w:cs="Times New Roman"/>
          <w:sz w:val="24"/>
          <w:szCs w:val="24"/>
        </w:rPr>
        <w:t xml:space="preserve">1. Для чего нужен такой анализ? </w:t>
      </w:r>
    </w:p>
    <w:p w:rsidR="0087334D" w:rsidRDefault="0073687B" w:rsidP="0087334D">
      <w:pPr>
        <w:pStyle w:val="a4"/>
        <w:ind w:firstLine="709"/>
        <w:jc w:val="both"/>
        <w:rPr>
          <w:rFonts w:ascii="Times New Roman" w:hAnsi="Times New Roman" w:cs="Times New Roman"/>
          <w:sz w:val="24"/>
          <w:szCs w:val="24"/>
        </w:rPr>
      </w:pPr>
      <w:r w:rsidRPr="0073687B">
        <w:rPr>
          <w:rFonts w:ascii="Times New Roman" w:hAnsi="Times New Roman" w:cs="Times New Roman"/>
          <w:sz w:val="24"/>
          <w:szCs w:val="24"/>
        </w:rPr>
        <w:t xml:space="preserve">2. Какие прототипы/аналоги из бесконечного множества </w:t>
      </w:r>
      <w:proofErr w:type="gramStart"/>
      <w:r w:rsidRPr="0073687B">
        <w:rPr>
          <w:rFonts w:ascii="Times New Roman" w:hAnsi="Times New Roman" w:cs="Times New Roman"/>
          <w:sz w:val="24"/>
          <w:szCs w:val="24"/>
        </w:rPr>
        <w:t>существующих</w:t>
      </w:r>
      <w:proofErr w:type="gramEnd"/>
      <w:r w:rsidRPr="0073687B">
        <w:rPr>
          <w:rFonts w:ascii="Times New Roman" w:hAnsi="Times New Roman" w:cs="Times New Roman"/>
          <w:sz w:val="24"/>
          <w:szCs w:val="24"/>
        </w:rPr>
        <w:t xml:space="preserve"> будем анализировать? </w:t>
      </w:r>
    </w:p>
    <w:p w:rsidR="0087334D" w:rsidRDefault="0073687B" w:rsidP="0087334D">
      <w:pPr>
        <w:pStyle w:val="a4"/>
        <w:ind w:firstLine="709"/>
        <w:jc w:val="both"/>
        <w:rPr>
          <w:rFonts w:ascii="Times New Roman" w:hAnsi="Times New Roman" w:cs="Times New Roman"/>
          <w:sz w:val="24"/>
          <w:szCs w:val="24"/>
        </w:rPr>
      </w:pPr>
      <w:r w:rsidRPr="0073687B">
        <w:rPr>
          <w:rFonts w:ascii="Times New Roman" w:hAnsi="Times New Roman" w:cs="Times New Roman"/>
          <w:sz w:val="24"/>
          <w:szCs w:val="24"/>
        </w:rPr>
        <w:t xml:space="preserve">3. Что будет результатом анализа? Как результаты такого анализа будут отражены в проектной документации? </w:t>
      </w:r>
    </w:p>
    <w:p w:rsidR="0087334D" w:rsidRDefault="006A75E3" w:rsidP="0087334D">
      <w:pPr>
        <w:pStyle w:val="a4"/>
        <w:ind w:firstLine="709"/>
        <w:jc w:val="both"/>
        <w:rPr>
          <w:rFonts w:ascii="Times New Roman" w:hAnsi="Times New Roman" w:cs="Times New Roman"/>
          <w:sz w:val="24"/>
          <w:szCs w:val="24"/>
        </w:rPr>
      </w:pPr>
      <w:r>
        <w:rPr>
          <w:rFonts w:ascii="Times New Roman" w:hAnsi="Times New Roman" w:cs="Times New Roman"/>
          <w:sz w:val="24"/>
          <w:szCs w:val="24"/>
        </w:rPr>
        <w:t>Недостаточно освещен критерий «</w:t>
      </w:r>
      <w:r w:rsidRPr="007D1967">
        <w:rPr>
          <w:rFonts w:ascii="Times New Roman" w:hAnsi="Times New Roman" w:cs="Times New Roman"/>
          <w:sz w:val="24"/>
          <w:szCs w:val="24"/>
        </w:rPr>
        <w:t>Применение методов проектирования и исследования анализируемой проблемы и знание процедур их проведения</w:t>
      </w:r>
      <w:r>
        <w:rPr>
          <w:rFonts w:ascii="Times New Roman" w:hAnsi="Times New Roman" w:cs="Times New Roman"/>
          <w:sz w:val="24"/>
          <w:szCs w:val="24"/>
        </w:rPr>
        <w:t xml:space="preserve">». </w:t>
      </w:r>
    </w:p>
    <w:p w:rsidR="00841BA5" w:rsidRPr="006A75E3" w:rsidRDefault="006A75E3" w:rsidP="0087334D">
      <w:pPr>
        <w:pStyle w:val="a4"/>
        <w:ind w:firstLine="709"/>
        <w:jc w:val="both"/>
        <w:rPr>
          <w:rFonts w:ascii="Times New Roman" w:eastAsia="Times New Roman" w:hAnsi="Times New Roman" w:cs="Times New Roman"/>
          <w:color w:val="1A1A1A"/>
          <w:sz w:val="24"/>
          <w:szCs w:val="24"/>
          <w:lang w:eastAsia="ru-RU"/>
        </w:rPr>
      </w:pPr>
      <w:r w:rsidRPr="0087334D">
        <w:rPr>
          <w:rStyle w:val="new"/>
          <w:rFonts w:ascii="Times New Roman" w:hAnsi="Times New Roman" w:cs="Times New Roman"/>
          <w:i/>
          <w:iCs/>
          <w:sz w:val="24"/>
          <w:szCs w:val="24"/>
          <w:bdr w:val="none" w:sz="0" w:space="0" w:color="auto" w:frame="1"/>
          <w:shd w:val="clear" w:color="auto" w:fill="FFFFFF"/>
        </w:rPr>
        <w:lastRenderedPageBreak/>
        <w:t>Проектирование</w:t>
      </w:r>
      <w:r w:rsidRPr="0087334D">
        <w:rPr>
          <w:rFonts w:ascii="Times New Roman" w:hAnsi="Times New Roman" w:cs="Times New Roman"/>
          <w:sz w:val="24"/>
          <w:szCs w:val="24"/>
          <w:shd w:val="clear" w:color="auto" w:fill="FFFFFF"/>
        </w:rPr>
        <w:t> — это практическая деятельность, целью которой является поиск новых решений, оформленных в виде комплекта документации. Процесс поиска представляет собой последовательность выполнения взаимообусловленных действий, </w:t>
      </w:r>
      <w:r w:rsidRPr="0087334D">
        <w:rPr>
          <w:rStyle w:val="new"/>
          <w:rFonts w:ascii="Times New Roman" w:hAnsi="Times New Roman" w:cs="Times New Roman"/>
          <w:i/>
          <w:iCs/>
          <w:sz w:val="24"/>
          <w:szCs w:val="24"/>
          <w:bdr w:val="none" w:sz="0" w:space="0" w:color="auto" w:frame="1"/>
          <w:shd w:val="clear" w:color="auto" w:fill="FFFFFF"/>
        </w:rPr>
        <w:t>процедур</w:t>
      </w:r>
      <w:r w:rsidRPr="0087334D">
        <w:rPr>
          <w:rFonts w:ascii="Times New Roman" w:hAnsi="Times New Roman" w:cs="Times New Roman"/>
          <w:sz w:val="24"/>
          <w:szCs w:val="24"/>
          <w:shd w:val="clear" w:color="auto" w:fill="FFFFFF"/>
        </w:rPr>
        <w:t>, которые, в свою очередь, подразумевают использование определенных методов. Сложность процесса проектирования (как и любой другой </w:t>
      </w:r>
      <w:hyperlink r:id="rId5" w:tooltip="Творчество" w:history="1">
        <w:r w:rsidRPr="0087334D">
          <w:rPr>
            <w:rStyle w:val="a6"/>
            <w:rFonts w:ascii="Times New Roman" w:hAnsi="Times New Roman" w:cs="Times New Roman"/>
            <w:color w:val="auto"/>
            <w:sz w:val="24"/>
            <w:szCs w:val="24"/>
            <w:bdr w:val="none" w:sz="0" w:space="0" w:color="auto" w:frame="1"/>
            <w:shd w:val="clear" w:color="auto" w:fill="FFFFFF"/>
          </w:rPr>
          <w:t>творческой деятельности</w:t>
        </w:r>
      </w:hyperlink>
      <w:r w:rsidRPr="0087334D">
        <w:rPr>
          <w:rFonts w:ascii="Times New Roman" w:hAnsi="Times New Roman" w:cs="Times New Roman"/>
          <w:sz w:val="24"/>
          <w:szCs w:val="24"/>
          <w:shd w:val="clear" w:color="auto" w:fill="FFFFFF"/>
        </w:rPr>
        <w:t>), нестандартность проектных (жизненных) ситуаций вызывают необходимость знания различных методов и умения владеть ими. В пояснительной записке д</w:t>
      </w:r>
      <w:r w:rsidRPr="0087334D">
        <w:rPr>
          <w:rFonts w:ascii="Times New Roman" w:hAnsi="Times New Roman" w:cs="Times New Roman"/>
          <w:sz w:val="24"/>
          <w:szCs w:val="24"/>
        </w:rPr>
        <w:t>олжны быть представлены методы проектирования, используемые при</w:t>
      </w:r>
      <w:r w:rsidRPr="006A75E3">
        <w:rPr>
          <w:rFonts w:ascii="Times New Roman" w:hAnsi="Times New Roman" w:cs="Times New Roman"/>
          <w:sz w:val="24"/>
          <w:szCs w:val="24"/>
        </w:rPr>
        <w:t xml:space="preserve"> подготовке проекта, которые выделены отдельным пунктом в соответствии с ТРИЗ</w:t>
      </w:r>
      <w:r>
        <w:rPr>
          <w:rFonts w:ascii="Times New Roman" w:hAnsi="Times New Roman" w:cs="Times New Roman"/>
          <w:sz w:val="24"/>
          <w:szCs w:val="24"/>
        </w:rPr>
        <w:t>.</w:t>
      </w:r>
    </w:p>
    <w:p w:rsidR="00D053E1" w:rsidRPr="00346E38" w:rsidRDefault="006A75E3" w:rsidP="00346E38">
      <w:pPr>
        <w:pStyle w:val="a4"/>
        <w:ind w:firstLine="709"/>
        <w:jc w:val="both"/>
        <w:rPr>
          <w:rFonts w:ascii="Times New Roman" w:hAnsi="Times New Roman" w:cs="Times New Roman"/>
          <w:sz w:val="24"/>
          <w:szCs w:val="24"/>
        </w:rPr>
      </w:pPr>
      <w:r w:rsidRPr="00346E38">
        <w:rPr>
          <w:rFonts w:ascii="Times New Roman" w:hAnsi="Times New Roman" w:cs="Times New Roman"/>
          <w:sz w:val="24"/>
          <w:szCs w:val="24"/>
        </w:rPr>
        <w:t xml:space="preserve">Какие проблемы </w:t>
      </w:r>
      <w:r w:rsidR="00176FDC">
        <w:rPr>
          <w:rFonts w:ascii="Times New Roman" w:hAnsi="Times New Roman" w:cs="Times New Roman"/>
          <w:sz w:val="24"/>
          <w:szCs w:val="24"/>
        </w:rPr>
        <w:t xml:space="preserve">возникают у </w:t>
      </w:r>
      <w:r w:rsidRPr="00346E38">
        <w:rPr>
          <w:rFonts w:ascii="Times New Roman" w:hAnsi="Times New Roman" w:cs="Times New Roman"/>
          <w:sz w:val="24"/>
          <w:szCs w:val="24"/>
        </w:rPr>
        <w:t xml:space="preserve">учителя технологии </w:t>
      </w:r>
      <w:r w:rsidR="00346E38">
        <w:rPr>
          <w:rFonts w:ascii="Times New Roman" w:hAnsi="Times New Roman" w:cs="Times New Roman"/>
          <w:sz w:val="24"/>
          <w:szCs w:val="24"/>
        </w:rPr>
        <w:t xml:space="preserve">при подготовке участников к школьному, муниципальному, региональному этапам </w:t>
      </w:r>
      <w:r w:rsidRPr="00346E38">
        <w:rPr>
          <w:rFonts w:ascii="Times New Roman" w:hAnsi="Times New Roman" w:cs="Times New Roman"/>
          <w:sz w:val="24"/>
          <w:szCs w:val="24"/>
        </w:rPr>
        <w:t>ВОШ?</w:t>
      </w:r>
      <w:r w:rsidR="00346E38">
        <w:rPr>
          <w:rFonts w:ascii="Times New Roman" w:hAnsi="Times New Roman" w:cs="Times New Roman"/>
          <w:sz w:val="24"/>
          <w:szCs w:val="24"/>
        </w:rPr>
        <w:t>:</w:t>
      </w:r>
      <w:r w:rsidRPr="00346E38">
        <w:rPr>
          <w:rFonts w:ascii="Times New Roman" w:hAnsi="Times New Roman" w:cs="Times New Roman"/>
          <w:sz w:val="24"/>
          <w:szCs w:val="24"/>
        </w:rPr>
        <w:t xml:space="preserve"> </w:t>
      </w:r>
    </w:p>
    <w:p w:rsidR="00D053E1" w:rsidRPr="00346E38" w:rsidRDefault="006A75E3" w:rsidP="00346E38">
      <w:pPr>
        <w:pStyle w:val="a4"/>
        <w:ind w:firstLine="709"/>
        <w:jc w:val="both"/>
        <w:rPr>
          <w:rFonts w:ascii="Times New Roman" w:hAnsi="Times New Roman" w:cs="Times New Roman"/>
          <w:sz w:val="24"/>
          <w:szCs w:val="24"/>
        </w:rPr>
      </w:pPr>
      <w:r w:rsidRPr="00346E38">
        <w:rPr>
          <w:rFonts w:ascii="Times New Roman" w:hAnsi="Times New Roman" w:cs="Times New Roman"/>
          <w:sz w:val="24"/>
          <w:szCs w:val="24"/>
        </w:rPr>
        <w:t>-</w:t>
      </w:r>
      <w:r w:rsidR="00346E38">
        <w:rPr>
          <w:rFonts w:ascii="Times New Roman" w:hAnsi="Times New Roman" w:cs="Times New Roman"/>
          <w:sz w:val="24"/>
          <w:szCs w:val="24"/>
        </w:rPr>
        <w:t>отсутствие должного уровня</w:t>
      </w:r>
      <w:r w:rsidRPr="00346E38">
        <w:rPr>
          <w:rFonts w:ascii="Times New Roman" w:hAnsi="Times New Roman" w:cs="Times New Roman"/>
          <w:sz w:val="24"/>
          <w:szCs w:val="24"/>
        </w:rPr>
        <w:t xml:space="preserve"> материально-технического обеспечения</w:t>
      </w:r>
      <w:r w:rsidR="00346E38">
        <w:rPr>
          <w:rFonts w:ascii="Times New Roman" w:hAnsi="Times New Roman" w:cs="Times New Roman"/>
          <w:sz w:val="24"/>
          <w:szCs w:val="24"/>
        </w:rPr>
        <w:t xml:space="preserve"> общеобразовательной организации, </w:t>
      </w:r>
      <w:proofErr w:type="gramStart"/>
      <w:r w:rsidRPr="00346E38">
        <w:rPr>
          <w:rFonts w:ascii="Times New Roman" w:hAnsi="Times New Roman" w:cs="Times New Roman"/>
          <w:sz w:val="24"/>
          <w:szCs w:val="24"/>
        </w:rPr>
        <w:t>необходимый</w:t>
      </w:r>
      <w:proofErr w:type="gramEnd"/>
      <w:r w:rsidRPr="00346E38">
        <w:rPr>
          <w:rFonts w:ascii="Times New Roman" w:hAnsi="Times New Roman" w:cs="Times New Roman"/>
          <w:sz w:val="24"/>
          <w:szCs w:val="24"/>
        </w:rPr>
        <w:t xml:space="preserve"> для </w:t>
      </w:r>
      <w:r w:rsidR="00176FDC">
        <w:rPr>
          <w:rFonts w:ascii="Times New Roman" w:hAnsi="Times New Roman" w:cs="Times New Roman"/>
          <w:sz w:val="24"/>
          <w:szCs w:val="24"/>
        </w:rPr>
        <w:t>технологического образования</w:t>
      </w:r>
      <w:r w:rsidRPr="00346E38">
        <w:rPr>
          <w:rFonts w:ascii="Times New Roman" w:hAnsi="Times New Roman" w:cs="Times New Roman"/>
          <w:sz w:val="24"/>
          <w:szCs w:val="24"/>
        </w:rPr>
        <w:t xml:space="preserve"> учащихся</w:t>
      </w:r>
      <w:r w:rsidR="00176FDC">
        <w:rPr>
          <w:rFonts w:ascii="Times New Roman" w:hAnsi="Times New Roman" w:cs="Times New Roman"/>
          <w:sz w:val="24"/>
          <w:szCs w:val="24"/>
        </w:rPr>
        <w:t xml:space="preserve"> и подготовки</w:t>
      </w:r>
      <w:r w:rsidRPr="00346E38">
        <w:rPr>
          <w:rFonts w:ascii="Times New Roman" w:hAnsi="Times New Roman" w:cs="Times New Roman"/>
          <w:sz w:val="24"/>
          <w:szCs w:val="24"/>
        </w:rPr>
        <w:t xml:space="preserve"> к олимпиаде по технологии</w:t>
      </w:r>
      <w:r w:rsidR="00346E38">
        <w:rPr>
          <w:rFonts w:ascii="Times New Roman" w:hAnsi="Times New Roman" w:cs="Times New Roman"/>
          <w:sz w:val="24"/>
          <w:szCs w:val="24"/>
        </w:rPr>
        <w:t>;</w:t>
      </w:r>
      <w:r w:rsidRPr="00346E38">
        <w:rPr>
          <w:rFonts w:ascii="Times New Roman" w:hAnsi="Times New Roman" w:cs="Times New Roman"/>
          <w:sz w:val="24"/>
          <w:szCs w:val="24"/>
        </w:rPr>
        <w:t xml:space="preserve"> </w:t>
      </w:r>
    </w:p>
    <w:p w:rsidR="00D053E1" w:rsidRPr="00346E38" w:rsidRDefault="006A75E3" w:rsidP="00346E38">
      <w:pPr>
        <w:pStyle w:val="a4"/>
        <w:ind w:firstLine="709"/>
        <w:jc w:val="both"/>
        <w:rPr>
          <w:rFonts w:ascii="Times New Roman" w:hAnsi="Times New Roman" w:cs="Times New Roman"/>
          <w:sz w:val="24"/>
          <w:szCs w:val="24"/>
        </w:rPr>
      </w:pPr>
      <w:r w:rsidRPr="00346E38">
        <w:rPr>
          <w:rFonts w:ascii="Times New Roman" w:hAnsi="Times New Roman" w:cs="Times New Roman"/>
          <w:sz w:val="24"/>
          <w:szCs w:val="24"/>
        </w:rPr>
        <w:t>-</w:t>
      </w:r>
      <w:proofErr w:type="spellStart"/>
      <w:r w:rsidR="00176FDC">
        <w:rPr>
          <w:rFonts w:ascii="Times New Roman" w:hAnsi="Times New Roman" w:cs="Times New Roman"/>
          <w:sz w:val="24"/>
          <w:szCs w:val="24"/>
        </w:rPr>
        <w:t>несформированность</w:t>
      </w:r>
      <w:proofErr w:type="spellEnd"/>
      <w:r w:rsidR="00176FDC">
        <w:rPr>
          <w:rFonts w:ascii="Times New Roman" w:hAnsi="Times New Roman" w:cs="Times New Roman"/>
          <w:sz w:val="24"/>
          <w:szCs w:val="24"/>
        </w:rPr>
        <w:t xml:space="preserve"> в полной мере</w:t>
      </w:r>
      <w:r w:rsidRPr="00346E38">
        <w:rPr>
          <w:rFonts w:ascii="Times New Roman" w:hAnsi="Times New Roman" w:cs="Times New Roman"/>
          <w:sz w:val="24"/>
          <w:szCs w:val="24"/>
        </w:rPr>
        <w:t xml:space="preserve"> </w:t>
      </w:r>
      <w:r w:rsidR="00176FDC">
        <w:rPr>
          <w:rFonts w:ascii="Times New Roman" w:hAnsi="Times New Roman" w:cs="Times New Roman"/>
          <w:sz w:val="24"/>
          <w:szCs w:val="24"/>
        </w:rPr>
        <w:t xml:space="preserve">организационно-педагогических </w:t>
      </w:r>
      <w:r w:rsidRPr="00346E38">
        <w:rPr>
          <w:rFonts w:ascii="Times New Roman" w:hAnsi="Times New Roman" w:cs="Times New Roman"/>
          <w:sz w:val="24"/>
          <w:szCs w:val="24"/>
        </w:rPr>
        <w:t>условий для организации дополнительной технологической подготовки мотивированных, способных учеников (</w:t>
      </w:r>
      <w:r w:rsidR="00176FDC">
        <w:rPr>
          <w:rFonts w:ascii="Times New Roman" w:hAnsi="Times New Roman" w:cs="Times New Roman"/>
          <w:sz w:val="24"/>
          <w:szCs w:val="24"/>
        </w:rPr>
        <w:t>центры «Точка Роста», «</w:t>
      </w:r>
      <w:proofErr w:type="spellStart"/>
      <w:r w:rsidR="00176FDC">
        <w:rPr>
          <w:rFonts w:ascii="Times New Roman" w:hAnsi="Times New Roman" w:cs="Times New Roman"/>
          <w:sz w:val="24"/>
          <w:szCs w:val="24"/>
        </w:rPr>
        <w:t>Кванториумы</w:t>
      </w:r>
      <w:proofErr w:type="spellEnd"/>
      <w:r w:rsidR="00176FDC">
        <w:rPr>
          <w:rFonts w:ascii="Times New Roman" w:hAnsi="Times New Roman" w:cs="Times New Roman"/>
          <w:sz w:val="24"/>
          <w:szCs w:val="24"/>
        </w:rPr>
        <w:t xml:space="preserve">», </w:t>
      </w:r>
      <w:r w:rsidRPr="00346E38">
        <w:rPr>
          <w:rFonts w:ascii="Times New Roman" w:hAnsi="Times New Roman" w:cs="Times New Roman"/>
          <w:sz w:val="24"/>
          <w:szCs w:val="24"/>
        </w:rPr>
        <w:t>круж</w:t>
      </w:r>
      <w:r w:rsidR="00176FDC">
        <w:rPr>
          <w:rFonts w:ascii="Times New Roman" w:hAnsi="Times New Roman" w:cs="Times New Roman"/>
          <w:sz w:val="24"/>
          <w:szCs w:val="24"/>
        </w:rPr>
        <w:t>ки</w:t>
      </w:r>
      <w:r w:rsidRPr="00346E38">
        <w:rPr>
          <w:rFonts w:ascii="Times New Roman" w:hAnsi="Times New Roman" w:cs="Times New Roman"/>
          <w:sz w:val="24"/>
          <w:szCs w:val="24"/>
        </w:rPr>
        <w:t xml:space="preserve">, </w:t>
      </w:r>
      <w:proofErr w:type="spellStart"/>
      <w:r w:rsidRPr="00346E38">
        <w:rPr>
          <w:rFonts w:ascii="Times New Roman" w:hAnsi="Times New Roman" w:cs="Times New Roman"/>
          <w:sz w:val="24"/>
          <w:szCs w:val="24"/>
        </w:rPr>
        <w:t>факультатив</w:t>
      </w:r>
      <w:r w:rsidR="00176FDC">
        <w:rPr>
          <w:rFonts w:ascii="Times New Roman" w:hAnsi="Times New Roman" w:cs="Times New Roman"/>
          <w:sz w:val="24"/>
          <w:szCs w:val="24"/>
        </w:rPr>
        <w:t>ы</w:t>
      </w:r>
      <w:proofErr w:type="gramStart"/>
      <w:r w:rsidRPr="00346E38">
        <w:rPr>
          <w:rFonts w:ascii="Times New Roman" w:hAnsi="Times New Roman" w:cs="Times New Roman"/>
          <w:sz w:val="24"/>
          <w:szCs w:val="24"/>
        </w:rPr>
        <w:t>.</w:t>
      </w:r>
      <w:r w:rsidR="00176FDC">
        <w:rPr>
          <w:rFonts w:ascii="Times New Roman" w:hAnsi="Times New Roman" w:cs="Times New Roman"/>
          <w:sz w:val="24"/>
          <w:szCs w:val="24"/>
        </w:rPr>
        <w:t>и</w:t>
      </w:r>
      <w:proofErr w:type="spellEnd"/>
      <w:proofErr w:type="gramEnd"/>
      <w:r w:rsidR="00176FDC">
        <w:rPr>
          <w:rFonts w:ascii="Times New Roman" w:hAnsi="Times New Roman" w:cs="Times New Roman"/>
          <w:sz w:val="24"/>
          <w:szCs w:val="24"/>
        </w:rPr>
        <w:t xml:space="preserve"> др.</w:t>
      </w:r>
      <w:r w:rsidRPr="00346E38">
        <w:rPr>
          <w:rFonts w:ascii="Times New Roman" w:hAnsi="Times New Roman" w:cs="Times New Roman"/>
          <w:sz w:val="24"/>
          <w:szCs w:val="24"/>
        </w:rPr>
        <w:t>)</w:t>
      </w:r>
      <w:r w:rsidR="00346E38">
        <w:rPr>
          <w:rFonts w:ascii="Times New Roman" w:hAnsi="Times New Roman" w:cs="Times New Roman"/>
          <w:sz w:val="24"/>
          <w:szCs w:val="24"/>
        </w:rPr>
        <w:t>;</w:t>
      </w:r>
      <w:r w:rsidRPr="00346E38">
        <w:rPr>
          <w:rFonts w:ascii="Times New Roman" w:hAnsi="Times New Roman" w:cs="Times New Roman"/>
          <w:sz w:val="24"/>
          <w:szCs w:val="24"/>
        </w:rPr>
        <w:t xml:space="preserve"> </w:t>
      </w:r>
    </w:p>
    <w:p w:rsidR="00D053E1" w:rsidRPr="00346E38" w:rsidRDefault="006A75E3" w:rsidP="00346E38">
      <w:pPr>
        <w:pStyle w:val="a4"/>
        <w:ind w:firstLine="709"/>
        <w:jc w:val="both"/>
        <w:rPr>
          <w:rFonts w:ascii="Times New Roman" w:hAnsi="Times New Roman" w:cs="Times New Roman"/>
          <w:sz w:val="24"/>
          <w:szCs w:val="24"/>
        </w:rPr>
      </w:pPr>
      <w:r w:rsidRPr="00346E38">
        <w:rPr>
          <w:rFonts w:ascii="Times New Roman" w:hAnsi="Times New Roman" w:cs="Times New Roman"/>
          <w:sz w:val="24"/>
          <w:szCs w:val="24"/>
        </w:rPr>
        <w:t>-</w:t>
      </w:r>
      <w:r w:rsidR="00176FDC">
        <w:rPr>
          <w:rFonts w:ascii="Times New Roman" w:hAnsi="Times New Roman" w:cs="Times New Roman"/>
          <w:sz w:val="24"/>
          <w:szCs w:val="24"/>
        </w:rPr>
        <w:t xml:space="preserve">отсутствие </w:t>
      </w:r>
      <w:r w:rsidRPr="00346E38">
        <w:rPr>
          <w:rFonts w:ascii="Times New Roman" w:hAnsi="Times New Roman" w:cs="Times New Roman"/>
          <w:sz w:val="24"/>
          <w:szCs w:val="24"/>
        </w:rPr>
        <w:t xml:space="preserve">заинтересованности </w:t>
      </w:r>
      <w:r w:rsidR="00BE0F1D">
        <w:rPr>
          <w:rFonts w:ascii="Times New Roman" w:hAnsi="Times New Roman" w:cs="Times New Roman"/>
          <w:sz w:val="24"/>
          <w:szCs w:val="24"/>
        </w:rPr>
        <w:t>школьников</w:t>
      </w:r>
      <w:r w:rsidRPr="00346E38">
        <w:rPr>
          <w:rFonts w:ascii="Times New Roman" w:hAnsi="Times New Roman" w:cs="Times New Roman"/>
          <w:sz w:val="24"/>
          <w:szCs w:val="24"/>
        </w:rPr>
        <w:t xml:space="preserve"> к участию в олимпиаде по технологии</w:t>
      </w:r>
      <w:r w:rsidR="00346E38">
        <w:rPr>
          <w:rFonts w:ascii="Times New Roman" w:hAnsi="Times New Roman" w:cs="Times New Roman"/>
          <w:sz w:val="24"/>
          <w:szCs w:val="24"/>
        </w:rPr>
        <w:t>;</w:t>
      </w:r>
      <w:r w:rsidRPr="00346E38">
        <w:rPr>
          <w:rFonts w:ascii="Times New Roman" w:hAnsi="Times New Roman" w:cs="Times New Roman"/>
          <w:sz w:val="24"/>
          <w:szCs w:val="24"/>
        </w:rPr>
        <w:t xml:space="preserve"> </w:t>
      </w:r>
    </w:p>
    <w:p w:rsidR="00D053E1" w:rsidRPr="00346E38" w:rsidRDefault="006A75E3" w:rsidP="00346E38">
      <w:pPr>
        <w:pStyle w:val="a4"/>
        <w:ind w:firstLine="709"/>
        <w:jc w:val="both"/>
        <w:rPr>
          <w:rFonts w:ascii="Times New Roman" w:hAnsi="Times New Roman" w:cs="Times New Roman"/>
          <w:sz w:val="24"/>
          <w:szCs w:val="24"/>
        </w:rPr>
      </w:pPr>
      <w:r w:rsidRPr="00346E38">
        <w:rPr>
          <w:rFonts w:ascii="Times New Roman" w:hAnsi="Times New Roman" w:cs="Times New Roman"/>
          <w:sz w:val="24"/>
          <w:szCs w:val="24"/>
        </w:rPr>
        <w:t xml:space="preserve">- </w:t>
      </w:r>
      <w:r w:rsidR="00346E38">
        <w:rPr>
          <w:rFonts w:ascii="Times New Roman" w:hAnsi="Times New Roman" w:cs="Times New Roman"/>
          <w:sz w:val="24"/>
          <w:szCs w:val="24"/>
        </w:rPr>
        <w:t>п</w:t>
      </w:r>
      <w:r w:rsidRPr="00346E38">
        <w:rPr>
          <w:rFonts w:ascii="Times New Roman" w:hAnsi="Times New Roman" w:cs="Times New Roman"/>
          <w:sz w:val="24"/>
          <w:szCs w:val="24"/>
        </w:rPr>
        <w:t>ротиворечие между отсутствием учебных часов по предмету «Технология» в 10- 11 классах в учебных планах ПООП СОО и наличием данных возрастных групп в условиях проведения ВОШ по технологии</w:t>
      </w:r>
      <w:r w:rsidR="00346E38">
        <w:rPr>
          <w:rFonts w:ascii="Times New Roman" w:hAnsi="Times New Roman" w:cs="Times New Roman"/>
          <w:sz w:val="24"/>
          <w:szCs w:val="24"/>
        </w:rPr>
        <w:t>;</w:t>
      </w:r>
      <w:r w:rsidRPr="00346E38">
        <w:rPr>
          <w:rFonts w:ascii="Times New Roman" w:hAnsi="Times New Roman" w:cs="Times New Roman"/>
          <w:sz w:val="24"/>
          <w:szCs w:val="24"/>
        </w:rPr>
        <w:t xml:space="preserve"> </w:t>
      </w:r>
    </w:p>
    <w:p w:rsidR="00D053E1" w:rsidRDefault="006A75E3" w:rsidP="00346E38">
      <w:pPr>
        <w:pStyle w:val="a4"/>
        <w:ind w:firstLine="709"/>
        <w:jc w:val="both"/>
        <w:rPr>
          <w:rFonts w:ascii="Times New Roman" w:hAnsi="Times New Roman" w:cs="Times New Roman"/>
          <w:sz w:val="24"/>
          <w:szCs w:val="24"/>
        </w:rPr>
      </w:pPr>
      <w:r w:rsidRPr="00346E38">
        <w:rPr>
          <w:rFonts w:ascii="Times New Roman" w:hAnsi="Times New Roman" w:cs="Times New Roman"/>
          <w:sz w:val="24"/>
          <w:szCs w:val="24"/>
        </w:rPr>
        <w:t>-</w:t>
      </w:r>
      <w:r w:rsidR="00346E38">
        <w:rPr>
          <w:rFonts w:ascii="Times New Roman" w:hAnsi="Times New Roman" w:cs="Times New Roman"/>
          <w:sz w:val="24"/>
          <w:szCs w:val="24"/>
        </w:rPr>
        <w:t>р</w:t>
      </w:r>
      <w:r w:rsidRPr="00346E38">
        <w:rPr>
          <w:rFonts w:ascii="Times New Roman" w:hAnsi="Times New Roman" w:cs="Times New Roman"/>
          <w:sz w:val="24"/>
          <w:szCs w:val="24"/>
        </w:rPr>
        <w:t xml:space="preserve">азличия в понимании методологии, терминологии проектной деятельности в методике обучения «Технологии» и нормативно </w:t>
      </w:r>
      <w:proofErr w:type="gramStart"/>
      <w:r w:rsidRPr="00346E38">
        <w:rPr>
          <w:rFonts w:ascii="Times New Roman" w:hAnsi="Times New Roman" w:cs="Times New Roman"/>
          <w:sz w:val="24"/>
          <w:szCs w:val="24"/>
        </w:rPr>
        <w:t>-м</w:t>
      </w:r>
      <w:proofErr w:type="gramEnd"/>
      <w:r w:rsidRPr="00346E38">
        <w:rPr>
          <w:rFonts w:ascii="Times New Roman" w:hAnsi="Times New Roman" w:cs="Times New Roman"/>
          <w:sz w:val="24"/>
          <w:szCs w:val="24"/>
        </w:rPr>
        <w:t>етодических документов, регламентирующих ВОШ</w:t>
      </w:r>
      <w:r w:rsidR="00176FDC">
        <w:rPr>
          <w:rFonts w:ascii="Times New Roman" w:hAnsi="Times New Roman" w:cs="Times New Roman"/>
          <w:sz w:val="24"/>
          <w:szCs w:val="24"/>
        </w:rPr>
        <w:t>.</w:t>
      </w:r>
    </w:p>
    <w:p w:rsidR="00176FDC" w:rsidRDefault="00176FDC" w:rsidP="00346E38">
      <w:pPr>
        <w:pStyle w:val="a4"/>
        <w:ind w:firstLine="709"/>
        <w:jc w:val="both"/>
        <w:rPr>
          <w:rFonts w:ascii="Times New Roman" w:hAnsi="Times New Roman" w:cs="Times New Roman"/>
          <w:sz w:val="24"/>
          <w:szCs w:val="24"/>
        </w:rPr>
      </w:pPr>
    </w:p>
    <w:p w:rsidR="00CD2950" w:rsidRPr="00CD2950" w:rsidRDefault="00CD2950" w:rsidP="00346E38">
      <w:pPr>
        <w:pStyle w:val="a4"/>
        <w:ind w:firstLine="709"/>
        <w:jc w:val="both"/>
        <w:rPr>
          <w:rFonts w:ascii="Times New Roman" w:hAnsi="Times New Roman" w:cs="Times New Roman"/>
          <w:b/>
          <w:sz w:val="24"/>
          <w:szCs w:val="24"/>
        </w:rPr>
      </w:pPr>
      <w:r w:rsidRPr="00CD2950">
        <w:rPr>
          <w:rFonts w:ascii="Times New Roman" w:hAnsi="Times New Roman" w:cs="Times New Roman"/>
          <w:b/>
          <w:sz w:val="24"/>
          <w:szCs w:val="24"/>
        </w:rPr>
        <w:t>Литература</w:t>
      </w:r>
    </w:p>
    <w:p w:rsidR="00CD2950" w:rsidRPr="00CD2950" w:rsidRDefault="00CD2950" w:rsidP="00346E38">
      <w:pPr>
        <w:pStyle w:val="a4"/>
        <w:ind w:firstLine="709"/>
        <w:jc w:val="both"/>
        <w:rPr>
          <w:rFonts w:ascii="Times New Roman" w:hAnsi="Times New Roman" w:cs="Times New Roman"/>
          <w:sz w:val="24"/>
          <w:szCs w:val="24"/>
        </w:rPr>
      </w:pPr>
      <w:r>
        <w:rPr>
          <w:rFonts w:ascii="Times New Roman" w:hAnsi="Times New Roman" w:cs="Times New Roman"/>
          <w:sz w:val="24"/>
          <w:szCs w:val="24"/>
        </w:rPr>
        <w:t>1.</w:t>
      </w:r>
      <w:r w:rsidR="0073687B" w:rsidRPr="00CD2950">
        <w:rPr>
          <w:rFonts w:ascii="Times New Roman" w:hAnsi="Times New Roman" w:cs="Times New Roman"/>
          <w:sz w:val="24"/>
          <w:szCs w:val="24"/>
        </w:rPr>
        <w:t xml:space="preserve">Достижение предметных и </w:t>
      </w:r>
      <w:proofErr w:type="spellStart"/>
      <w:r w:rsidR="0073687B" w:rsidRPr="00CD2950">
        <w:rPr>
          <w:rFonts w:ascii="Times New Roman" w:hAnsi="Times New Roman" w:cs="Times New Roman"/>
          <w:sz w:val="24"/>
          <w:szCs w:val="24"/>
        </w:rPr>
        <w:t>метапредметных</w:t>
      </w:r>
      <w:proofErr w:type="spellEnd"/>
      <w:r w:rsidR="0073687B" w:rsidRPr="00CD2950">
        <w:rPr>
          <w:rFonts w:ascii="Times New Roman" w:hAnsi="Times New Roman" w:cs="Times New Roman"/>
          <w:sz w:val="24"/>
          <w:szCs w:val="24"/>
        </w:rPr>
        <w:t xml:space="preserve"> результатов в предметной области «Технология» в условиях внедрения ФГОС</w:t>
      </w:r>
      <w:proofErr w:type="gramStart"/>
      <w:r w:rsidR="0073687B" w:rsidRPr="00CD2950">
        <w:rPr>
          <w:rFonts w:ascii="Times New Roman" w:hAnsi="Times New Roman" w:cs="Times New Roman"/>
          <w:sz w:val="24"/>
          <w:szCs w:val="24"/>
        </w:rPr>
        <w:t xml:space="preserve"> :</w:t>
      </w:r>
      <w:proofErr w:type="gramEnd"/>
      <w:r w:rsidR="0073687B" w:rsidRPr="00CD2950">
        <w:rPr>
          <w:rFonts w:ascii="Times New Roman" w:hAnsi="Times New Roman" w:cs="Times New Roman"/>
          <w:sz w:val="24"/>
          <w:szCs w:val="24"/>
        </w:rPr>
        <w:t xml:space="preserve"> методическое пособие / О. В. Плетнева, В. Я. Бармина, О. В. </w:t>
      </w:r>
      <w:proofErr w:type="spellStart"/>
      <w:r w:rsidR="0073687B" w:rsidRPr="00CD2950">
        <w:rPr>
          <w:rFonts w:ascii="Times New Roman" w:hAnsi="Times New Roman" w:cs="Times New Roman"/>
          <w:sz w:val="24"/>
          <w:szCs w:val="24"/>
        </w:rPr>
        <w:t>Тулупова</w:t>
      </w:r>
      <w:proofErr w:type="spellEnd"/>
      <w:r w:rsidR="0073687B" w:rsidRPr="00CD2950">
        <w:rPr>
          <w:rFonts w:ascii="Times New Roman" w:hAnsi="Times New Roman" w:cs="Times New Roman"/>
          <w:sz w:val="24"/>
          <w:szCs w:val="24"/>
        </w:rPr>
        <w:t>. — М.</w:t>
      </w:r>
      <w:proofErr w:type="gramStart"/>
      <w:r w:rsidR="0073687B" w:rsidRPr="00CD2950">
        <w:rPr>
          <w:rFonts w:ascii="Times New Roman" w:hAnsi="Times New Roman" w:cs="Times New Roman"/>
          <w:sz w:val="24"/>
          <w:szCs w:val="24"/>
        </w:rPr>
        <w:t xml:space="preserve"> :</w:t>
      </w:r>
      <w:proofErr w:type="gramEnd"/>
      <w:r w:rsidR="0073687B" w:rsidRPr="00CD2950">
        <w:rPr>
          <w:rFonts w:ascii="Times New Roman" w:hAnsi="Times New Roman" w:cs="Times New Roman"/>
          <w:sz w:val="24"/>
          <w:szCs w:val="24"/>
        </w:rPr>
        <w:t xml:space="preserve"> </w:t>
      </w:r>
      <w:proofErr w:type="spellStart"/>
      <w:r w:rsidR="0073687B" w:rsidRPr="00CD2950">
        <w:rPr>
          <w:rFonts w:ascii="Times New Roman" w:hAnsi="Times New Roman" w:cs="Times New Roman"/>
          <w:sz w:val="24"/>
          <w:szCs w:val="24"/>
        </w:rPr>
        <w:t>Вентана-Граф</w:t>
      </w:r>
      <w:proofErr w:type="spellEnd"/>
      <w:r w:rsidR="0073687B" w:rsidRPr="00CD2950">
        <w:rPr>
          <w:rFonts w:ascii="Times New Roman" w:hAnsi="Times New Roman" w:cs="Times New Roman"/>
          <w:sz w:val="24"/>
          <w:szCs w:val="24"/>
        </w:rPr>
        <w:t xml:space="preserve">, 2017. — 173 с. </w:t>
      </w:r>
    </w:p>
    <w:p w:rsidR="00CD2950" w:rsidRDefault="0073687B" w:rsidP="00346E38">
      <w:pPr>
        <w:pStyle w:val="a4"/>
        <w:ind w:firstLine="709"/>
        <w:jc w:val="both"/>
        <w:rPr>
          <w:rFonts w:ascii="Times New Roman" w:hAnsi="Times New Roman" w:cs="Times New Roman"/>
          <w:sz w:val="24"/>
          <w:szCs w:val="24"/>
        </w:rPr>
      </w:pPr>
      <w:r w:rsidRPr="00CD2950">
        <w:rPr>
          <w:rFonts w:ascii="Times New Roman" w:hAnsi="Times New Roman" w:cs="Times New Roman"/>
          <w:sz w:val="24"/>
          <w:szCs w:val="24"/>
        </w:rPr>
        <w:t xml:space="preserve">2. Методические рекомендации по формированию проектной компетентности школьников в предметной области «Технология» / / </w:t>
      </w:r>
      <w:proofErr w:type="spellStart"/>
      <w:r w:rsidRPr="00CD2950">
        <w:rPr>
          <w:rFonts w:ascii="Times New Roman" w:hAnsi="Times New Roman" w:cs="Times New Roman"/>
          <w:sz w:val="24"/>
          <w:szCs w:val="24"/>
        </w:rPr>
        <w:t>Плетенева</w:t>
      </w:r>
      <w:proofErr w:type="spellEnd"/>
      <w:r w:rsidRPr="00CD2950">
        <w:rPr>
          <w:rFonts w:ascii="Times New Roman" w:hAnsi="Times New Roman" w:cs="Times New Roman"/>
          <w:sz w:val="24"/>
          <w:szCs w:val="24"/>
        </w:rPr>
        <w:t xml:space="preserve"> О.В., </w:t>
      </w:r>
      <w:proofErr w:type="spellStart"/>
      <w:r w:rsidRPr="00CD2950">
        <w:rPr>
          <w:rFonts w:ascii="Times New Roman" w:hAnsi="Times New Roman" w:cs="Times New Roman"/>
          <w:sz w:val="24"/>
          <w:szCs w:val="24"/>
        </w:rPr>
        <w:t>Бармина</w:t>
      </w:r>
      <w:proofErr w:type="spellEnd"/>
      <w:r w:rsidRPr="00CD2950">
        <w:rPr>
          <w:rFonts w:ascii="Times New Roman" w:hAnsi="Times New Roman" w:cs="Times New Roman"/>
          <w:sz w:val="24"/>
          <w:szCs w:val="24"/>
        </w:rPr>
        <w:t xml:space="preserve"> В.Я., </w:t>
      </w:r>
      <w:proofErr w:type="spellStart"/>
      <w:r w:rsidRPr="00CD2950">
        <w:rPr>
          <w:rFonts w:ascii="Times New Roman" w:hAnsi="Times New Roman" w:cs="Times New Roman"/>
          <w:sz w:val="24"/>
          <w:szCs w:val="24"/>
        </w:rPr>
        <w:t>Целикова</w:t>
      </w:r>
      <w:proofErr w:type="spellEnd"/>
      <w:r w:rsidRPr="00CD2950">
        <w:rPr>
          <w:rFonts w:ascii="Times New Roman" w:hAnsi="Times New Roman" w:cs="Times New Roman"/>
          <w:sz w:val="24"/>
          <w:szCs w:val="24"/>
        </w:rPr>
        <w:t xml:space="preserve"> В.В. – М.: </w:t>
      </w:r>
      <w:proofErr w:type="spellStart"/>
      <w:r w:rsidRPr="00CD2950">
        <w:rPr>
          <w:rFonts w:ascii="Times New Roman" w:hAnsi="Times New Roman" w:cs="Times New Roman"/>
          <w:sz w:val="24"/>
          <w:szCs w:val="24"/>
        </w:rPr>
        <w:t>ВентанаГраф</w:t>
      </w:r>
      <w:proofErr w:type="spellEnd"/>
      <w:r w:rsidRPr="00CD2950">
        <w:rPr>
          <w:rFonts w:ascii="Times New Roman" w:hAnsi="Times New Roman" w:cs="Times New Roman"/>
          <w:sz w:val="24"/>
          <w:szCs w:val="24"/>
        </w:rPr>
        <w:t xml:space="preserve">, 2019.- 217 с. </w:t>
      </w:r>
    </w:p>
    <w:p w:rsidR="00CD2950" w:rsidRPr="00CD2950" w:rsidRDefault="0073687B" w:rsidP="00CD2950">
      <w:pPr>
        <w:pStyle w:val="a4"/>
        <w:ind w:firstLine="709"/>
        <w:jc w:val="both"/>
        <w:rPr>
          <w:rFonts w:ascii="Times New Roman" w:hAnsi="Times New Roman" w:cs="Times New Roman"/>
          <w:sz w:val="24"/>
          <w:szCs w:val="24"/>
        </w:rPr>
      </w:pPr>
      <w:r w:rsidRPr="00CD2950">
        <w:rPr>
          <w:rFonts w:ascii="Times New Roman" w:hAnsi="Times New Roman" w:cs="Times New Roman"/>
          <w:sz w:val="24"/>
          <w:szCs w:val="24"/>
        </w:rPr>
        <w:t>3. Методические рекомендации к проведению школьного и муниципального этапов всероссийской олимпиады школьников по технологии в 20</w:t>
      </w:r>
      <w:r w:rsidR="00CD2950">
        <w:rPr>
          <w:rFonts w:ascii="Times New Roman" w:hAnsi="Times New Roman" w:cs="Times New Roman"/>
          <w:sz w:val="24"/>
          <w:szCs w:val="24"/>
        </w:rPr>
        <w:t>23</w:t>
      </w:r>
      <w:r w:rsidRPr="00CD2950">
        <w:rPr>
          <w:rFonts w:ascii="Times New Roman" w:hAnsi="Times New Roman" w:cs="Times New Roman"/>
          <w:sz w:val="24"/>
          <w:szCs w:val="24"/>
        </w:rPr>
        <w:t>/202</w:t>
      </w:r>
      <w:r w:rsidR="00CD2950">
        <w:rPr>
          <w:rFonts w:ascii="Times New Roman" w:hAnsi="Times New Roman" w:cs="Times New Roman"/>
          <w:sz w:val="24"/>
          <w:szCs w:val="24"/>
        </w:rPr>
        <w:t>4</w:t>
      </w:r>
      <w:r w:rsidRPr="00CD2950">
        <w:rPr>
          <w:rFonts w:ascii="Times New Roman" w:hAnsi="Times New Roman" w:cs="Times New Roman"/>
          <w:sz w:val="24"/>
          <w:szCs w:val="24"/>
        </w:rPr>
        <w:t xml:space="preserve"> учебном году</w:t>
      </w:r>
      <w:proofErr w:type="gramStart"/>
      <w:r w:rsidR="00CD2950">
        <w:rPr>
          <w:rFonts w:ascii="Times New Roman" w:hAnsi="Times New Roman" w:cs="Times New Roman"/>
          <w:sz w:val="24"/>
          <w:szCs w:val="24"/>
        </w:rPr>
        <w:t>.</w:t>
      </w:r>
      <w:proofErr w:type="gramEnd"/>
      <w:r w:rsidR="00CD2950">
        <w:rPr>
          <w:rFonts w:ascii="Times New Roman" w:hAnsi="Times New Roman" w:cs="Times New Roman"/>
          <w:sz w:val="24"/>
          <w:szCs w:val="24"/>
        </w:rPr>
        <w:t xml:space="preserve"> </w:t>
      </w:r>
      <w:proofErr w:type="gramStart"/>
      <w:r w:rsidR="00CD2950" w:rsidRPr="00CD2950">
        <w:rPr>
          <w:rFonts w:ascii="Times New Roman" w:hAnsi="Times New Roman" w:cs="Times New Roman"/>
          <w:sz w:val="24"/>
          <w:szCs w:val="24"/>
        </w:rPr>
        <w:t>с</w:t>
      </w:r>
      <w:proofErr w:type="gramEnd"/>
      <w:r w:rsidR="00CD2950" w:rsidRPr="00CD2950">
        <w:rPr>
          <w:rFonts w:ascii="Times New Roman" w:hAnsi="Times New Roman" w:cs="Times New Roman"/>
          <w:sz w:val="24"/>
          <w:szCs w:val="24"/>
        </w:rPr>
        <w:t xml:space="preserve">оставлены в соответствии с Порядком проведения всероссийской олимпиады школьников, утвержденным приказом Министерства просвещения РФ </w:t>
      </w:r>
      <w:r w:rsidR="00CD2950">
        <w:rPr>
          <w:rFonts w:ascii="Times New Roman" w:hAnsi="Times New Roman" w:cs="Times New Roman"/>
          <w:sz w:val="24"/>
          <w:szCs w:val="24"/>
        </w:rPr>
        <w:t xml:space="preserve">от </w:t>
      </w:r>
      <w:r w:rsidR="00CD2950" w:rsidRPr="00CD2950">
        <w:rPr>
          <w:rFonts w:ascii="Times New Roman" w:hAnsi="Times New Roman" w:cs="Times New Roman"/>
          <w:sz w:val="24"/>
          <w:szCs w:val="24"/>
        </w:rPr>
        <w:t xml:space="preserve">13.06.23 </w:t>
      </w:r>
    </w:p>
    <w:p w:rsidR="00CD2950" w:rsidRPr="00CD2950" w:rsidRDefault="0073687B" w:rsidP="00CD2950">
      <w:pPr>
        <w:pStyle w:val="a4"/>
        <w:ind w:firstLine="709"/>
        <w:jc w:val="both"/>
        <w:rPr>
          <w:rFonts w:ascii="Times New Roman" w:hAnsi="Times New Roman" w:cs="Times New Roman"/>
          <w:sz w:val="24"/>
          <w:szCs w:val="24"/>
        </w:rPr>
      </w:pPr>
      <w:r w:rsidRPr="00CD2950">
        <w:rPr>
          <w:rFonts w:ascii="Times New Roman" w:hAnsi="Times New Roman" w:cs="Times New Roman"/>
          <w:sz w:val="24"/>
          <w:szCs w:val="24"/>
        </w:rPr>
        <w:t xml:space="preserve">4. </w:t>
      </w:r>
      <w:r w:rsidR="00CD2950" w:rsidRPr="00CD2950">
        <w:rPr>
          <w:rFonts w:ascii="Times New Roman" w:hAnsi="Times New Roman" w:cs="Times New Roman"/>
          <w:sz w:val="24"/>
          <w:szCs w:val="24"/>
        </w:rPr>
        <w:t>Министерства просвещения РФ от 27 ноября 2020 г.</w:t>
      </w:r>
      <w:r w:rsidR="00CD2950">
        <w:rPr>
          <w:rFonts w:ascii="Times New Roman" w:hAnsi="Times New Roman" w:cs="Times New Roman"/>
          <w:sz w:val="24"/>
          <w:szCs w:val="24"/>
        </w:rPr>
        <w:t xml:space="preserve"> № 678 </w:t>
      </w:r>
      <w:r w:rsidR="00CD2950" w:rsidRPr="00CD2950">
        <w:rPr>
          <w:rFonts w:ascii="Times New Roman" w:hAnsi="Times New Roman" w:cs="Times New Roman"/>
          <w:sz w:val="24"/>
          <w:szCs w:val="24"/>
        </w:rPr>
        <w:t>«Об утверждении Порядка проведения всероссийской олимпиады школьников».</w:t>
      </w:r>
    </w:p>
    <w:sectPr w:rsidR="00CD2950" w:rsidRPr="00CD2950" w:rsidSect="00A824F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EA6B92"/>
    <w:multiLevelType w:val="hybridMultilevel"/>
    <w:tmpl w:val="31E2286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
    <w:nsid w:val="1BF24E12"/>
    <w:multiLevelType w:val="hybridMultilevel"/>
    <w:tmpl w:val="ADB8F660"/>
    <w:lvl w:ilvl="0" w:tplc="6260755E">
      <w:start w:val="1"/>
      <w:numFmt w:val="bullet"/>
      <w:lvlText w:val=""/>
      <w:lvlJc w:val="left"/>
      <w:pPr>
        <w:tabs>
          <w:tab w:val="num" w:pos="720"/>
        </w:tabs>
        <w:ind w:left="720" w:hanging="360"/>
      </w:pPr>
      <w:rPr>
        <w:rFonts w:ascii="Wingdings" w:hAnsi="Wingdings" w:hint="default"/>
      </w:rPr>
    </w:lvl>
    <w:lvl w:ilvl="1" w:tplc="18FE1D1E" w:tentative="1">
      <w:start w:val="1"/>
      <w:numFmt w:val="bullet"/>
      <w:lvlText w:val=""/>
      <w:lvlJc w:val="left"/>
      <w:pPr>
        <w:tabs>
          <w:tab w:val="num" w:pos="1440"/>
        </w:tabs>
        <w:ind w:left="1440" w:hanging="360"/>
      </w:pPr>
      <w:rPr>
        <w:rFonts w:ascii="Wingdings" w:hAnsi="Wingdings" w:hint="default"/>
      </w:rPr>
    </w:lvl>
    <w:lvl w:ilvl="2" w:tplc="8C60B2F8" w:tentative="1">
      <w:start w:val="1"/>
      <w:numFmt w:val="bullet"/>
      <w:lvlText w:val=""/>
      <w:lvlJc w:val="left"/>
      <w:pPr>
        <w:tabs>
          <w:tab w:val="num" w:pos="2160"/>
        </w:tabs>
        <w:ind w:left="2160" w:hanging="360"/>
      </w:pPr>
      <w:rPr>
        <w:rFonts w:ascii="Wingdings" w:hAnsi="Wingdings" w:hint="default"/>
      </w:rPr>
    </w:lvl>
    <w:lvl w:ilvl="3" w:tplc="763A0AF8" w:tentative="1">
      <w:start w:val="1"/>
      <w:numFmt w:val="bullet"/>
      <w:lvlText w:val=""/>
      <w:lvlJc w:val="left"/>
      <w:pPr>
        <w:tabs>
          <w:tab w:val="num" w:pos="2880"/>
        </w:tabs>
        <w:ind w:left="2880" w:hanging="360"/>
      </w:pPr>
      <w:rPr>
        <w:rFonts w:ascii="Wingdings" w:hAnsi="Wingdings" w:hint="default"/>
      </w:rPr>
    </w:lvl>
    <w:lvl w:ilvl="4" w:tplc="0A3620D8" w:tentative="1">
      <w:start w:val="1"/>
      <w:numFmt w:val="bullet"/>
      <w:lvlText w:val=""/>
      <w:lvlJc w:val="left"/>
      <w:pPr>
        <w:tabs>
          <w:tab w:val="num" w:pos="3600"/>
        </w:tabs>
        <w:ind w:left="3600" w:hanging="360"/>
      </w:pPr>
      <w:rPr>
        <w:rFonts w:ascii="Wingdings" w:hAnsi="Wingdings" w:hint="default"/>
      </w:rPr>
    </w:lvl>
    <w:lvl w:ilvl="5" w:tplc="5BD0A42C" w:tentative="1">
      <w:start w:val="1"/>
      <w:numFmt w:val="bullet"/>
      <w:lvlText w:val=""/>
      <w:lvlJc w:val="left"/>
      <w:pPr>
        <w:tabs>
          <w:tab w:val="num" w:pos="4320"/>
        </w:tabs>
        <w:ind w:left="4320" w:hanging="360"/>
      </w:pPr>
      <w:rPr>
        <w:rFonts w:ascii="Wingdings" w:hAnsi="Wingdings" w:hint="default"/>
      </w:rPr>
    </w:lvl>
    <w:lvl w:ilvl="6" w:tplc="CDD63038" w:tentative="1">
      <w:start w:val="1"/>
      <w:numFmt w:val="bullet"/>
      <w:lvlText w:val=""/>
      <w:lvlJc w:val="left"/>
      <w:pPr>
        <w:tabs>
          <w:tab w:val="num" w:pos="5040"/>
        </w:tabs>
        <w:ind w:left="5040" w:hanging="360"/>
      </w:pPr>
      <w:rPr>
        <w:rFonts w:ascii="Wingdings" w:hAnsi="Wingdings" w:hint="default"/>
      </w:rPr>
    </w:lvl>
    <w:lvl w:ilvl="7" w:tplc="35067956" w:tentative="1">
      <w:start w:val="1"/>
      <w:numFmt w:val="bullet"/>
      <w:lvlText w:val=""/>
      <w:lvlJc w:val="left"/>
      <w:pPr>
        <w:tabs>
          <w:tab w:val="num" w:pos="5760"/>
        </w:tabs>
        <w:ind w:left="5760" w:hanging="360"/>
      </w:pPr>
      <w:rPr>
        <w:rFonts w:ascii="Wingdings" w:hAnsi="Wingdings" w:hint="default"/>
      </w:rPr>
    </w:lvl>
    <w:lvl w:ilvl="8" w:tplc="7C36C0AC" w:tentative="1">
      <w:start w:val="1"/>
      <w:numFmt w:val="bullet"/>
      <w:lvlText w:val=""/>
      <w:lvlJc w:val="left"/>
      <w:pPr>
        <w:tabs>
          <w:tab w:val="num" w:pos="6480"/>
        </w:tabs>
        <w:ind w:left="6480" w:hanging="360"/>
      </w:pPr>
      <w:rPr>
        <w:rFonts w:ascii="Wingdings" w:hAnsi="Wingdings" w:hint="default"/>
      </w:rPr>
    </w:lvl>
  </w:abstractNum>
  <w:abstractNum w:abstractNumId="2">
    <w:nsid w:val="39AC45AD"/>
    <w:multiLevelType w:val="hybridMultilevel"/>
    <w:tmpl w:val="B014A3BC"/>
    <w:lvl w:ilvl="0" w:tplc="F2D0B54E">
      <w:start w:val="1"/>
      <w:numFmt w:val="bullet"/>
      <w:lvlText w:val=""/>
      <w:lvlJc w:val="left"/>
      <w:pPr>
        <w:tabs>
          <w:tab w:val="num" w:pos="720"/>
        </w:tabs>
        <w:ind w:left="720" w:hanging="360"/>
      </w:pPr>
      <w:rPr>
        <w:rFonts w:ascii="Wingdings" w:hAnsi="Wingdings" w:hint="default"/>
      </w:rPr>
    </w:lvl>
    <w:lvl w:ilvl="1" w:tplc="21CCE7E0" w:tentative="1">
      <w:start w:val="1"/>
      <w:numFmt w:val="bullet"/>
      <w:lvlText w:val=""/>
      <w:lvlJc w:val="left"/>
      <w:pPr>
        <w:tabs>
          <w:tab w:val="num" w:pos="1440"/>
        </w:tabs>
        <w:ind w:left="1440" w:hanging="360"/>
      </w:pPr>
      <w:rPr>
        <w:rFonts w:ascii="Wingdings" w:hAnsi="Wingdings" w:hint="default"/>
      </w:rPr>
    </w:lvl>
    <w:lvl w:ilvl="2" w:tplc="15C6BD8C" w:tentative="1">
      <w:start w:val="1"/>
      <w:numFmt w:val="bullet"/>
      <w:lvlText w:val=""/>
      <w:lvlJc w:val="left"/>
      <w:pPr>
        <w:tabs>
          <w:tab w:val="num" w:pos="2160"/>
        </w:tabs>
        <w:ind w:left="2160" w:hanging="360"/>
      </w:pPr>
      <w:rPr>
        <w:rFonts w:ascii="Wingdings" w:hAnsi="Wingdings" w:hint="default"/>
      </w:rPr>
    </w:lvl>
    <w:lvl w:ilvl="3" w:tplc="58402A62" w:tentative="1">
      <w:start w:val="1"/>
      <w:numFmt w:val="bullet"/>
      <w:lvlText w:val=""/>
      <w:lvlJc w:val="left"/>
      <w:pPr>
        <w:tabs>
          <w:tab w:val="num" w:pos="2880"/>
        </w:tabs>
        <w:ind w:left="2880" w:hanging="360"/>
      </w:pPr>
      <w:rPr>
        <w:rFonts w:ascii="Wingdings" w:hAnsi="Wingdings" w:hint="default"/>
      </w:rPr>
    </w:lvl>
    <w:lvl w:ilvl="4" w:tplc="4E1E6550" w:tentative="1">
      <w:start w:val="1"/>
      <w:numFmt w:val="bullet"/>
      <w:lvlText w:val=""/>
      <w:lvlJc w:val="left"/>
      <w:pPr>
        <w:tabs>
          <w:tab w:val="num" w:pos="3600"/>
        </w:tabs>
        <w:ind w:left="3600" w:hanging="360"/>
      </w:pPr>
      <w:rPr>
        <w:rFonts w:ascii="Wingdings" w:hAnsi="Wingdings" w:hint="default"/>
      </w:rPr>
    </w:lvl>
    <w:lvl w:ilvl="5" w:tplc="098A7730" w:tentative="1">
      <w:start w:val="1"/>
      <w:numFmt w:val="bullet"/>
      <w:lvlText w:val=""/>
      <w:lvlJc w:val="left"/>
      <w:pPr>
        <w:tabs>
          <w:tab w:val="num" w:pos="4320"/>
        </w:tabs>
        <w:ind w:left="4320" w:hanging="360"/>
      </w:pPr>
      <w:rPr>
        <w:rFonts w:ascii="Wingdings" w:hAnsi="Wingdings" w:hint="default"/>
      </w:rPr>
    </w:lvl>
    <w:lvl w:ilvl="6" w:tplc="F4D2B4A0" w:tentative="1">
      <w:start w:val="1"/>
      <w:numFmt w:val="bullet"/>
      <w:lvlText w:val=""/>
      <w:lvlJc w:val="left"/>
      <w:pPr>
        <w:tabs>
          <w:tab w:val="num" w:pos="5040"/>
        </w:tabs>
        <w:ind w:left="5040" w:hanging="360"/>
      </w:pPr>
      <w:rPr>
        <w:rFonts w:ascii="Wingdings" w:hAnsi="Wingdings" w:hint="default"/>
      </w:rPr>
    </w:lvl>
    <w:lvl w:ilvl="7" w:tplc="FB6C244C" w:tentative="1">
      <w:start w:val="1"/>
      <w:numFmt w:val="bullet"/>
      <w:lvlText w:val=""/>
      <w:lvlJc w:val="left"/>
      <w:pPr>
        <w:tabs>
          <w:tab w:val="num" w:pos="5760"/>
        </w:tabs>
        <w:ind w:left="5760" w:hanging="360"/>
      </w:pPr>
      <w:rPr>
        <w:rFonts w:ascii="Wingdings" w:hAnsi="Wingdings" w:hint="default"/>
      </w:rPr>
    </w:lvl>
    <w:lvl w:ilvl="8" w:tplc="D0667242" w:tentative="1">
      <w:start w:val="1"/>
      <w:numFmt w:val="bullet"/>
      <w:lvlText w:val=""/>
      <w:lvlJc w:val="left"/>
      <w:pPr>
        <w:tabs>
          <w:tab w:val="num" w:pos="6480"/>
        </w:tabs>
        <w:ind w:left="6480" w:hanging="360"/>
      </w:pPr>
      <w:rPr>
        <w:rFonts w:ascii="Wingdings" w:hAnsi="Wingdings" w:hint="default"/>
      </w:rPr>
    </w:lvl>
  </w:abstractNum>
  <w:abstractNum w:abstractNumId="3">
    <w:nsid w:val="4A737297"/>
    <w:multiLevelType w:val="hybridMultilevel"/>
    <w:tmpl w:val="C28AC992"/>
    <w:lvl w:ilvl="0" w:tplc="989AC446">
      <w:start w:val="1"/>
      <w:numFmt w:val="bullet"/>
      <w:lvlText w:val=""/>
      <w:lvlJc w:val="left"/>
      <w:pPr>
        <w:tabs>
          <w:tab w:val="num" w:pos="720"/>
        </w:tabs>
        <w:ind w:left="720" w:hanging="360"/>
      </w:pPr>
      <w:rPr>
        <w:rFonts w:ascii="Wingdings" w:hAnsi="Wingdings" w:hint="default"/>
      </w:rPr>
    </w:lvl>
    <w:lvl w:ilvl="1" w:tplc="5434DDAA" w:tentative="1">
      <w:start w:val="1"/>
      <w:numFmt w:val="bullet"/>
      <w:lvlText w:val=""/>
      <w:lvlJc w:val="left"/>
      <w:pPr>
        <w:tabs>
          <w:tab w:val="num" w:pos="1440"/>
        </w:tabs>
        <w:ind w:left="1440" w:hanging="360"/>
      </w:pPr>
      <w:rPr>
        <w:rFonts w:ascii="Wingdings" w:hAnsi="Wingdings" w:hint="default"/>
      </w:rPr>
    </w:lvl>
    <w:lvl w:ilvl="2" w:tplc="3DC40C3E" w:tentative="1">
      <w:start w:val="1"/>
      <w:numFmt w:val="bullet"/>
      <w:lvlText w:val=""/>
      <w:lvlJc w:val="left"/>
      <w:pPr>
        <w:tabs>
          <w:tab w:val="num" w:pos="2160"/>
        </w:tabs>
        <w:ind w:left="2160" w:hanging="360"/>
      </w:pPr>
      <w:rPr>
        <w:rFonts w:ascii="Wingdings" w:hAnsi="Wingdings" w:hint="default"/>
      </w:rPr>
    </w:lvl>
    <w:lvl w:ilvl="3" w:tplc="EC76FF1E" w:tentative="1">
      <w:start w:val="1"/>
      <w:numFmt w:val="bullet"/>
      <w:lvlText w:val=""/>
      <w:lvlJc w:val="left"/>
      <w:pPr>
        <w:tabs>
          <w:tab w:val="num" w:pos="2880"/>
        </w:tabs>
        <w:ind w:left="2880" w:hanging="360"/>
      </w:pPr>
      <w:rPr>
        <w:rFonts w:ascii="Wingdings" w:hAnsi="Wingdings" w:hint="default"/>
      </w:rPr>
    </w:lvl>
    <w:lvl w:ilvl="4" w:tplc="A6D005A2" w:tentative="1">
      <w:start w:val="1"/>
      <w:numFmt w:val="bullet"/>
      <w:lvlText w:val=""/>
      <w:lvlJc w:val="left"/>
      <w:pPr>
        <w:tabs>
          <w:tab w:val="num" w:pos="3600"/>
        </w:tabs>
        <w:ind w:left="3600" w:hanging="360"/>
      </w:pPr>
      <w:rPr>
        <w:rFonts w:ascii="Wingdings" w:hAnsi="Wingdings" w:hint="default"/>
      </w:rPr>
    </w:lvl>
    <w:lvl w:ilvl="5" w:tplc="7B18CA24" w:tentative="1">
      <w:start w:val="1"/>
      <w:numFmt w:val="bullet"/>
      <w:lvlText w:val=""/>
      <w:lvlJc w:val="left"/>
      <w:pPr>
        <w:tabs>
          <w:tab w:val="num" w:pos="4320"/>
        </w:tabs>
        <w:ind w:left="4320" w:hanging="360"/>
      </w:pPr>
      <w:rPr>
        <w:rFonts w:ascii="Wingdings" w:hAnsi="Wingdings" w:hint="default"/>
      </w:rPr>
    </w:lvl>
    <w:lvl w:ilvl="6" w:tplc="47980432" w:tentative="1">
      <w:start w:val="1"/>
      <w:numFmt w:val="bullet"/>
      <w:lvlText w:val=""/>
      <w:lvlJc w:val="left"/>
      <w:pPr>
        <w:tabs>
          <w:tab w:val="num" w:pos="5040"/>
        </w:tabs>
        <w:ind w:left="5040" w:hanging="360"/>
      </w:pPr>
      <w:rPr>
        <w:rFonts w:ascii="Wingdings" w:hAnsi="Wingdings" w:hint="default"/>
      </w:rPr>
    </w:lvl>
    <w:lvl w:ilvl="7" w:tplc="47C24D36" w:tentative="1">
      <w:start w:val="1"/>
      <w:numFmt w:val="bullet"/>
      <w:lvlText w:val=""/>
      <w:lvlJc w:val="left"/>
      <w:pPr>
        <w:tabs>
          <w:tab w:val="num" w:pos="5760"/>
        </w:tabs>
        <w:ind w:left="5760" w:hanging="360"/>
      </w:pPr>
      <w:rPr>
        <w:rFonts w:ascii="Wingdings" w:hAnsi="Wingdings" w:hint="default"/>
      </w:rPr>
    </w:lvl>
    <w:lvl w:ilvl="8" w:tplc="8654D8EA" w:tentative="1">
      <w:start w:val="1"/>
      <w:numFmt w:val="bullet"/>
      <w:lvlText w:val=""/>
      <w:lvlJc w:val="left"/>
      <w:pPr>
        <w:tabs>
          <w:tab w:val="num" w:pos="6480"/>
        </w:tabs>
        <w:ind w:left="6480" w:hanging="360"/>
      </w:pPr>
      <w:rPr>
        <w:rFonts w:ascii="Wingdings" w:hAnsi="Wingdings" w:hint="default"/>
      </w:rPr>
    </w:lvl>
  </w:abstractNum>
  <w:abstractNum w:abstractNumId="4">
    <w:nsid w:val="67DD6967"/>
    <w:multiLevelType w:val="hybridMultilevel"/>
    <w:tmpl w:val="A66E5AB0"/>
    <w:lvl w:ilvl="0" w:tplc="9DA68A24">
      <w:start w:val="1"/>
      <w:numFmt w:val="bullet"/>
      <w:lvlText w:val=""/>
      <w:lvlJc w:val="left"/>
      <w:pPr>
        <w:tabs>
          <w:tab w:val="num" w:pos="720"/>
        </w:tabs>
        <w:ind w:left="720" w:hanging="360"/>
      </w:pPr>
      <w:rPr>
        <w:rFonts w:ascii="Wingdings" w:hAnsi="Wingdings" w:hint="default"/>
      </w:rPr>
    </w:lvl>
    <w:lvl w:ilvl="1" w:tplc="ED84620A" w:tentative="1">
      <w:start w:val="1"/>
      <w:numFmt w:val="bullet"/>
      <w:lvlText w:val=""/>
      <w:lvlJc w:val="left"/>
      <w:pPr>
        <w:tabs>
          <w:tab w:val="num" w:pos="1440"/>
        </w:tabs>
        <w:ind w:left="1440" w:hanging="360"/>
      </w:pPr>
      <w:rPr>
        <w:rFonts w:ascii="Wingdings" w:hAnsi="Wingdings" w:hint="default"/>
      </w:rPr>
    </w:lvl>
    <w:lvl w:ilvl="2" w:tplc="8E7CA23C" w:tentative="1">
      <w:start w:val="1"/>
      <w:numFmt w:val="bullet"/>
      <w:lvlText w:val=""/>
      <w:lvlJc w:val="left"/>
      <w:pPr>
        <w:tabs>
          <w:tab w:val="num" w:pos="2160"/>
        </w:tabs>
        <w:ind w:left="2160" w:hanging="360"/>
      </w:pPr>
      <w:rPr>
        <w:rFonts w:ascii="Wingdings" w:hAnsi="Wingdings" w:hint="default"/>
      </w:rPr>
    </w:lvl>
    <w:lvl w:ilvl="3" w:tplc="6A48D9E8" w:tentative="1">
      <w:start w:val="1"/>
      <w:numFmt w:val="bullet"/>
      <w:lvlText w:val=""/>
      <w:lvlJc w:val="left"/>
      <w:pPr>
        <w:tabs>
          <w:tab w:val="num" w:pos="2880"/>
        </w:tabs>
        <w:ind w:left="2880" w:hanging="360"/>
      </w:pPr>
      <w:rPr>
        <w:rFonts w:ascii="Wingdings" w:hAnsi="Wingdings" w:hint="default"/>
      </w:rPr>
    </w:lvl>
    <w:lvl w:ilvl="4" w:tplc="555C42E8" w:tentative="1">
      <w:start w:val="1"/>
      <w:numFmt w:val="bullet"/>
      <w:lvlText w:val=""/>
      <w:lvlJc w:val="left"/>
      <w:pPr>
        <w:tabs>
          <w:tab w:val="num" w:pos="3600"/>
        </w:tabs>
        <w:ind w:left="3600" w:hanging="360"/>
      </w:pPr>
      <w:rPr>
        <w:rFonts w:ascii="Wingdings" w:hAnsi="Wingdings" w:hint="default"/>
      </w:rPr>
    </w:lvl>
    <w:lvl w:ilvl="5" w:tplc="456A562E" w:tentative="1">
      <w:start w:val="1"/>
      <w:numFmt w:val="bullet"/>
      <w:lvlText w:val=""/>
      <w:lvlJc w:val="left"/>
      <w:pPr>
        <w:tabs>
          <w:tab w:val="num" w:pos="4320"/>
        </w:tabs>
        <w:ind w:left="4320" w:hanging="360"/>
      </w:pPr>
      <w:rPr>
        <w:rFonts w:ascii="Wingdings" w:hAnsi="Wingdings" w:hint="default"/>
      </w:rPr>
    </w:lvl>
    <w:lvl w:ilvl="6" w:tplc="7C3C8D96" w:tentative="1">
      <w:start w:val="1"/>
      <w:numFmt w:val="bullet"/>
      <w:lvlText w:val=""/>
      <w:lvlJc w:val="left"/>
      <w:pPr>
        <w:tabs>
          <w:tab w:val="num" w:pos="5040"/>
        </w:tabs>
        <w:ind w:left="5040" w:hanging="360"/>
      </w:pPr>
      <w:rPr>
        <w:rFonts w:ascii="Wingdings" w:hAnsi="Wingdings" w:hint="default"/>
      </w:rPr>
    </w:lvl>
    <w:lvl w:ilvl="7" w:tplc="2912FE8A" w:tentative="1">
      <w:start w:val="1"/>
      <w:numFmt w:val="bullet"/>
      <w:lvlText w:val=""/>
      <w:lvlJc w:val="left"/>
      <w:pPr>
        <w:tabs>
          <w:tab w:val="num" w:pos="5760"/>
        </w:tabs>
        <w:ind w:left="5760" w:hanging="360"/>
      </w:pPr>
      <w:rPr>
        <w:rFonts w:ascii="Wingdings" w:hAnsi="Wingdings" w:hint="default"/>
      </w:rPr>
    </w:lvl>
    <w:lvl w:ilvl="8" w:tplc="84704590"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8"/>
  <w:proofState w:spelling="clean" w:grammar="clean"/>
  <w:defaultTabStop w:val="708"/>
  <w:characterSpacingControl w:val="doNotCompress"/>
  <w:compat/>
  <w:rsids>
    <w:rsidRoot w:val="0065242C"/>
    <w:rsid w:val="000019BB"/>
    <w:rsid w:val="00062AC0"/>
    <w:rsid w:val="000A6511"/>
    <w:rsid w:val="000B155A"/>
    <w:rsid w:val="00176FDC"/>
    <w:rsid w:val="00224B27"/>
    <w:rsid w:val="00346E38"/>
    <w:rsid w:val="003A7892"/>
    <w:rsid w:val="00456F3B"/>
    <w:rsid w:val="00525526"/>
    <w:rsid w:val="005B13DD"/>
    <w:rsid w:val="0065242C"/>
    <w:rsid w:val="006A75E3"/>
    <w:rsid w:val="006C1608"/>
    <w:rsid w:val="006D27DD"/>
    <w:rsid w:val="00727CEB"/>
    <w:rsid w:val="0073687B"/>
    <w:rsid w:val="007C4A8A"/>
    <w:rsid w:val="00841BA5"/>
    <w:rsid w:val="0086241C"/>
    <w:rsid w:val="0087334D"/>
    <w:rsid w:val="00884FA1"/>
    <w:rsid w:val="009B1F54"/>
    <w:rsid w:val="00A0025A"/>
    <w:rsid w:val="00A824FD"/>
    <w:rsid w:val="00A948EC"/>
    <w:rsid w:val="00AF0B7E"/>
    <w:rsid w:val="00BE0F1D"/>
    <w:rsid w:val="00CD2950"/>
    <w:rsid w:val="00D053E1"/>
    <w:rsid w:val="00D51F38"/>
    <w:rsid w:val="00DD3BB6"/>
    <w:rsid w:val="00DF6E00"/>
    <w:rsid w:val="00E8008B"/>
    <w:rsid w:val="00F31AB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2AC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062AC0"/>
    <w:rPr>
      <w:b/>
      <w:bCs/>
    </w:rPr>
  </w:style>
  <w:style w:type="paragraph" w:styleId="a4">
    <w:name w:val="No Spacing"/>
    <w:uiPriority w:val="1"/>
    <w:qFormat/>
    <w:rsid w:val="00A948EC"/>
    <w:rPr>
      <w:kern w:val="2"/>
    </w:rPr>
  </w:style>
  <w:style w:type="table" w:styleId="a5">
    <w:name w:val="Table Grid"/>
    <w:basedOn w:val="a1"/>
    <w:uiPriority w:val="39"/>
    <w:rsid w:val="00A948EC"/>
    <w:rPr>
      <w:kern w:val="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ew">
    <w:name w:val="new"/>
    <w:basedOn w:val="a0"/>
    <w:rsid w:val="006A75E3"/>
  </w:style>
  <w:style w:type="character" w:styleId="a6">
    <w:name w:val="Hyperlink"/>
    <w:basedOn w:val="a0"/>
    <w:uiPriority w:val="99"/>
    <w:semiHidden/>
    <w:unhideWhenUsed/>
    <w:rsid w:val="006A75E3"/>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7780702">
      <w:bodyDiv w:val="1"/>
      <w:marLeft w:val="0"/>
      <w:marRight w:val="0"/>
      <w:marTop w:val="0"/>
      <w:marBottom w:val="0"/>
      <w:divBdr>
        <w:top w:val="none" w:sz="0" w:space="0" w:color="auto"/>
        <w:left w:val="none" w:sz="0" w:space="0" w:color="auto"/>
        <w:bottom w:val="none" w:sz="0" w:space="0" w:color="auto"/>
        <w:right w:val="none" w:sz="0" w:space="0" w:color="auto"/>
      </w:divBdr>
      <w:divsChild>
        <w:div w:id="622157958">
          <w:marLeft w:val="547"/>
          <w:marRight w:val="0"/>
          <w:marTop w:val="77"/>
          <w:marBottom w:val="0"/>
          <w:divBdr>
            <w:top w:val="none" w:sz="0" w:space="0" w:color="auto"/>
            <w:left w:val="none" w:sz="0" w:space="0" w:color="auto"/>
            <w:bottom w:val="none" w:sz="0" w:space="0" w:color="auto"/>
            <w:right w:val="none" w:sz="0" w:space="0" w:color="auto"/>
          </w:divBdr>
        </w:div>
        <w:div w:id="675956789">
          <w:marLeft w:val="547"/>
          <w:marRight w:val="0"/>
          <w:marTop w:val="77"/>
          <w:marBottom w:val="0"/>
          <w:divBdr>
            <w:top w:val="none" w:sz="0" w:space="0" w:color="auto"/>
            <w:left w:val="none" w:sz="0" w:space="0" w:color="auto"/>
            <w:bottom w:val="none" w:sz="0" w:space="0" w:color="auto"/>
            <w:right w:val="none" w:sz="0" w:space="0" w:color="auto"/>
          </w:divBdr>
        </w:div>
        <w:div w:id="1046834887">
          <w:marLeft w:val="547"/>
          <w:marRight w:val="0"/>
          <w:marTop w:val="77"/>
          <w:marBottom w:val="0"/>
          <w:divBdr>
            <w:top w:val="none" w:sz="0" w:space="0" w:color="auto"/>
            <w:left w:val="none" w:sz="0" w:space="0" w:color="auto"/>
            <w:bottom w:val="none" w:sz="0" w:space="0" w:color="auto"/>
            <w:right w:val="none" w:sz="0" w:space="0" w:color="auto"/>
          </w:divBdr>
        </w:div>
      </w:divsChild>
    </w:div>
    <w:div w:id="597130745">
      <w:bodyDiv w:val="1"/>
      <w:marLeft w:val="0"/>
      <w:marRight w:val="0"/>
      <w:marTop w:val="0"/>
      <w:marBottom w:val="0"/>
      <w:divBdr>
        <w:top w:val="none" w:sz="0" w:space="0" w:color="auto"/>
        <w:left w:val="none" w:sz="0" w:space="0" w:color="auto"/>
        <w:bottom w:val="none" w:sz="0" w:space="0" w:color="auto"/>
        <w:right w:val="none" w:sz="0" w:space="0" w:color="auto"/>
      </w:divBdr>
    </w:div>
    <w:div w:id="638221455">
      <w:bodyDiv w:val="1"/>
      <w:marLeft w:val="0"/>
      <w:marRight w:val="0"/>
      <w:marTop w:val="0"/>
      <w:marBottom w:val="0"/>
      <w:divBdr>
        <w:top w:val="none" w:sz="0" w:space="0" w:color="auto"/>
        <w:left w:val="none" w:sz="0" w:space="0" w:color="auto"/>
        <w:bottom w:val="none" w:sz="0" w:space="0" w:color="auto"/>
        <w:right w:val="none" w:sz="0" w:space="0" w:color="auto"/>
      </w:divBdr>
      <w:divsChild>
        <w:div w:id="399599848">
          <w:marLeft w:val="547"/>
          <w:marRight w:val="0"/>
          <w:marTop w:val="77"/>
          <w:marBottom w:val="0"/>
          <w:divBdr>
            <w:top w:val="none" w:sz="0" w:space="0" w:color="auto"/>
            <w:left w:val="none" w:sz="0" w:space="0" w:color="auto"/>
            <w:bottom w:val="none" w:sz="0" w:space="0" w:color="auto"/>
            <w:right w:val="none" w:sz="0" w:space="0" w:color="auto"/>
          </w:divBdr>
        </w:div>
        <w:div w:id="1142039869">
          <w:marLeft w:val="547"/>
          <w:marRight w:val="0"/>
          <w:marTop w:val="77"/>
          <w:marBottom w:val="0"/>
          <w:divBdr>
            <w:top w:val="none" w:sz="0" w:space="0" w:color="auto"/>
            <w:left w:val="none" w:sz="0" w:space="0" w:color="auto"/>
            <w:bottom w:val="none" w:sz="0" w:space="0" w:color="auto"/>
            <w:right w:val="none" w:sz="0" w:space="0" w:color="auto"/>
          </w:divBdr>
        </w:div>
        <w:div w:id="960963744">
          <w:marLeft w:val="547"/>
          <w:marRight w:val="0"/>
          <w:marTop w:val="77"/>
          <w:marBottom w:val="0"/>
          <w:divBdr>
            <w:top w:val="none" w:sz="0" w:space="0" w:color="auto"/>
            <w:left w:val="none" w:sz="0" w:space="0" w:color="auto"/>
            <w:bottom w:val="none" w:sz="0" w:space="0" w:color="auto"/>
            <w:right w:val="none" w:sz="0" w:space="0" w:color="auto"/>
          </w:divBdr>
        </w:div>
        <w:div w:id="374234084">
          <w:marLeft w:val="547"/>
          <w:marRight w:val="0"/>
          <w:marTop w:val="77"/>
          <w:marBottom w:val="0"/>
          <w:divBdr>
            <w:top w:val="none" w:sz="0" w:space="0" w:color="auto"/>
            <w:left w:val="none" w:sz="0" w:space="0" w:color="auto"/>
            <w:bottom w:val="none" w:sz="0" w:space="0" w:color="auto"/>
            <w:right w:val="none" w:sz="0" w:space="0" w:color="auto"/>
          </w:divBdr>
        </w:div>
        <w:div w:id="1384593954">
          <w:marLeft w:val="547"/>
          <w:marRight w:val="0"/>
          <w:marTop w:val="77"/>
          <w:marBottom w:val="0"/>
          <w:divBdr>
            <w:top w:val="none" w:sz="0" w:space="0" w:color="auto"/>
            <w:left w:val="none" w:sz="0" w:space="0" w:color="auto"/>
            <w:bottom w:val="none" w:sz="0" w:space="0" w:color="auto"/>
            <w:right w:val="none" w:sz="0" w:space="0" w:color="auto"/>
          </w:divBdr>
        </w:div>
        <w:div w:id="1238705528">
          <w:marLeft w:val="547"/>
          <w:marRight w:val="0"/>
          <w:marTop w:val="77"/>
          <w:marBottom w:val="0"/>
          <w:divBdr>
            <w:top w:val="none" w:sz="0" w:space="0" w:color="auto"/>
            <w:left w:val="none" w:sz="0" w:space="0" w:color="auto"/>
            <w:bottom w:val="none" w:sz="0" w:space="0" w:color="auto"/>
            <w:right w:val="none" w:sz="0" w:space="0" w:color="auto"/>
          </w:divBdr>
        </w:div>
        <w:div w:id="1978144521">
          <w:marLeft w:val="547"/>
          <w:marRight w:val="0"/>
          <w:marTop w:val="77"/>
          <w:marBottom w:val="0"/>
          <w:divBdr>
            <w:top w:val="none" w:sz="0" w:space="0" w:color="auto"/>
            <w:left w:val="none" w:sz="0" w:space="0" w:color="auto"/>
            <w:bottom w:val="none" w:sz="0" w:space="0" w:color="auto"/>
            <w:right w:val="none" w:sz="0" w:space="0" w:color="auto"/>
          </w:divBdr>
        </w:div>
        <w:div w:id="1344550405">
          <w:marLeft w:val="547"/>
          <w:marRight w:val="0"/>
          <w:marTop w:val="77"/>
          <w:marBottom w:val="0"/>
          <w:divBdr>
            <w:top w:val="none" w:sz="0" w:space="0" w:color="auto"/>
            <w:left w:val="none" w:sz="0" w:space="0" w:color="auto"/>
            <w:bottom w:val="none" w:sz="0" w:space="0" w:color="auto"/>
            <w:right w:val="none" w:sz="0" w:space="0" w:color="auto"/>
          </w:divBdr>
        </w:div>
        <w:div w:id="8454835">
          <w:marLeft w:val="547"/>
          <w:marRight w:val="0"/>
          <w:marTop w:val="77"/>
          <w:marBottom w:val="0"/>
          <w:divBdr>
            <w:top w:val="none" w:sz="0" w:space="0" w:color="auto"/>
            <w:left w:val="none" w:sz="0" w:space="0" w:color="auto"/>
            <w:bottom w:val="none" w:sz="0" w:space="0" w:color="auto"/>
            <w:right w:val="none" w:sz="0" w:space="0" w:color="auto"/>
          </w:divBdr>
        </w:div>
      </w:divsChild>
    </w:div>
    <w:div w:id="685327680">
      <w:bodyDiv w:val="1"/>
      <w:marLeft w:val="0"/>
      <w:marRight w:val="0"/>
      <w:marTop w:val="0"/>
      <w:marBottom w:val="0"/>
      <w:divBdr>
        <w:top w:val="none" w:sz="0" w:space="0" w:color="auto"/>
        <w:left w:val="none" w:sz="0" w:space="0" w:color="auto"/>
        <w:bottom w:val="none" w:sz="0" w:space="0" w:color="auto"/>
        <w:right w:val="none" w:sz="0" w:space="0" w:color="auto"/>
      </w:divBdr>
    </w:div>
    <w:div w:id="1063404474">
      <w:bodyDiv w:val="1"/>
      <w:marLeft w:val="0"/>
      <w:marRight w:val="0"/>
      <w:marTop w:val="0"/>
      <w:marBottom w:val="0"/>
      <w:divBdr>
        <w:top w:val="none" w:sz="0" w:space="0" w:color="auto"/>
        <w:left w:val="none" w:sz="0" w:space="0" w:color="auto"/>
        <w:bottom w:val="none" w:sz="0" w:space="0" w:color="auto"/>
        <w:right w:val="none" w:sz="0" w:space="0" w:color="auto"/>
      </w:divBdr>
      <w:divsChild>
        <w:div w:id="1406755123">
          <w:marLeft w:val="547"/>
          <w:marRight w:val="0"/>
          <w:marTop w:val="154"/>
          <w:marBottom w:val="0"/>
          <w:divBdr>
            <w:top w:val="none" w:sz="0" w:space="0" w:color="auto"/>
            <w:left w:val="none" w:sz="0" w:space="0" w:color="auto"/>
            <w:bottom w:val="none" w:sz="0" w:space="0" w:color="auto"/>
            <w:right w:val="none" w:sz="0" w:space="0" w:color="auto"/>
          </w:divBdr>
        </w:div>
        <w:div w:id="2003895775">
          <w:marLeft w:val="547"/>
          <w:marRight w:val="0"/>
          <w:marTop w:val="154"/>
          <w:marBottom w:val="0"/>
          <w:divBdr>
            <w:top w:val="none" w:sz="0" w:space="0" w:color="auto"/>
            <w:left w:val="none" w:sz="0" w:space="0" w:color="auto"/>
            <w:bottom w:val="none" w:sz="0" w:space="0" w:color="auto"/>
            <w:right w:val="none" w:sz="0" w:space="0" w:color="auto"/>
          </w:divBdr>
        </w:div>
      </w:divsChild>
    </w:div>
    <w:div w:id="1436290643">
      <w:bodyDiv w:val="1"/>
      <w:marLeft w:val="0"/>
      <w:marRight w:val="0"/>
      <w:marTop w:val="0"/>
      <w:marBottom w:val="0"/>
      <w:divBdr>
        <w:top w:val="none" w:sz="0" w:space="0" w:color="auto"/>
        <w:left w:val="none" w:sz="0" w:space="0" w:color="auto"/>
        <w:bottom w:val="none" w:sz="0" w:space="0" w:color="auto"/>
        <w:right w:val="none" w:sz="0" w:space="0" w:color="auto"/>
      </w:divBdr>
      <w:divsChild>
        <w:div w:id="37053401">
          <w:marLeft w:val="547"/>
          <w:marRight w:val="0"/>
          <w:marTop w:val="86"/>
          <w:marBottom w:val="0"/>
          <w:divBdr>
            <w:top w:val="none" w:sz="0" w:space="0" w:color="auto"/>
            <w:left w:val="none" w:sz="0" w:space="0" w:color="auto"/>
            <w:bottom w:val="none" w:sz="0" w:space="0" w:color="auto"/>
            <w:right w:val="none" w:sz="0" w:space="0" w:color="auto"/>
          </w:divBdr>
        </w:div>
        <w:div w:id="310064297">
          <w:marLeft w:val="547"/>
          <w:marRight w:val="0"/>
          <w:marTop w:val="86"/>
          <w:marBottom w:val="0"/>
          <w:divBdr>
            <w:top w:val="none" w:sz="0" w:space="0" w:color="auto"/>
            <w:left w:val="none" w:sz="0" w:space="0" w:color="auto"/>
            <w:bottom w:val="none" w:sz="0" w:space="0" w:color="auto"/>
            <w:right w:val="none" w:sz="0" w:space="0" w:color="auto"/>
          </w:divBdr>
        </w:div>
        <w:div w:id="1250038369">
          <w:marLeft w:val="547"/>
          <w:marRight w:val="0"/>
          <w:marTop w:val="86"/>
          <w:marBottom w:val="0"/>
          <w:divBdr>
            <w:top w:val="none" w:sz="0" w:space="0" w:color="auto"/>
            <w:left w:val="none" w:sz="0" w:space="0" w:color="auto"/>
            <w:bottom w:val="none" w:sz="0" w:space="0" w:color="auto"/>
            <w:right w:val="none" w:sz="0" w:space="0" w:color="auto"/>
          </w:divBdr>
        </w:div>
        <w:div w:id="719323948">
          <w:marLeft w:val="547"/>
          <w:marRight w:val="0"/>
          <w:marTop w:val="86"/>
          <w:marBottom w:val="0"/>
          <w:divBdr>
            <w:top w:val="none" w:sz="0" w:space="0" w:color="auto"/>
            <w:left w:val="none" w:sz="0" w:space="0" w:color="auto"/>
            <w:bottom w:val="none" w:sz="0" w:space="0" w:color="auto"/>
            <w:right w:val="none" w:sz="0" w:space="0" w:color="auto"/>
          </w:divBdr>
        </w:div>
        <w:div w:id="726879010">
          <w:marLeft w:val="547"/>
          <w:marRight w:val="0"/>
          <w:marTop w:val="86"/>
          <w:marBottom w:val="0"/>
          <w:divBdr>
            <w:top w:val="none" w:sz="0" w:space="0" w:color="auto"/>
            <w:left w:val="none" w:sz="0" w:space="0" w:color="auto"/>
            <w:bottom w:val="none" w:sz="0" w:space="0" w:color="auto"/>
            <w:right w:val="none" w:sz="0" w:space="0" w:color="auto"/>
          </w:divBdr>
        </w:div>
        <w:div w:id="1698238836">
          <w:marLeft w:val="547"/>
          <w:marRight w:val="0"/>
          <w:marTop w:val="86"/>
          <w:marBottom w:val="0"/>
          <w:divBdr>
            <w:top w:val="none" w:sz="0" w:space="0" w:color="auto"/>
            <w:left w:val="none" w:sz="0" w:space="0" w:color="auto"/>
            <w:bottom w:val="none" w:sz="0" w:space="0" w:color="auto"/>
            <w:right w:val="none" w:sz="0" w:space="0" w:color="auto"/>
          </w:divBdr>
        </w:div>
        <w:div w:id="453867801">
          <w:marLeft w:val="547"/>
          <w:marRight w:val="0"/>
          <w:marTop w:val="86"/>
          <w:marBottom w:val="0"/>
          <w:divBdr>
            <w:top w:val="none" w:sz="0" w:space="0" w:color="auto"/>
            <w:left w:val="none" w:sz="0" w:space="0" w:color="auto"/>
            <w:bottom w:val="none" w:sz="0" w:space="0" w:color="auto"/>
            <w:right w:val="none" w:sz="0" w:space="0" w:color="auto"/>
          </w:divBdr>
        </w:div>
        <w:div w:id="1437868186">
          <w:marLeft w:val="547"/>
          <w:marRight w:val="0"/>
          <w:marTop w:val="86"/>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science.fandom.com/ru/wiki/%D0%A2%D0%B2%D0%BE%D1%80%D1%87%D0%B5%D1%81%D1%82%D0%B2%D0%BE"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1643</Words>
  <Characters>9368</Characters>
  <Application>Microsoft Office Word</Application>
  <DocSecurity>0</DocSecurity>
  <Lines>78</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10990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tani</dc:creator>
  <cp:lastModifiedBy>tani</cp:lastModifiedBy>
  <cp:revision>2</cp:revision>
  <dcterms:created xsi:type="dcterms:W3CDTF">2024-12-17T05:26:00Z</dcterms:created>
  <dcterms:modified xsi:type="dcterms:W3CDTF">2024-12-17T05:26:00Z</dcterms:modified>
</cp:coreProperties>
</file>