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09D" w:rsidRDefault="00631166" w:rsidP="00F4209D">
      <w:pPr>
        <w:pStyle w:val="a3"/>
        <w:spacing w:before="0" w:beforeAutospacing="0" w:after="0" w:afterAutospacing="0" w:line="276" w:lineRule="auto"/>
        <w:ind w:firstLine="567"/>
        <w:jc w:val="center"/>
        <w:rPr>
          <w:b/>
          <w:sz w:val="28"/>
          <w:szCs w:val="28"/>
        </w:rPr>
      </w:pPr>
      <w:r w:rsidRPr="00631166">
        <w:rPr>
          <w:b/>
          <w:sz w:val="28"/>
          <w:szCs w:val="28"/>
        </w:rPr>
        <w:t xml:space="preserve">ФОРМИРОВАНИЕ ФИНАНСОВОЙ ГРАМОТНОСТИ </w:t>
      </w:r>
    </w:p>
    <w:p w:rsidR="006573FE" w:rsidRDefault="0018260B" w:rsidP="00F4209D">
      <w:pPr>
        <w:pStyle w:val="a3"/>
        <w:spacing w:before="0" w:beforeAutospacing="0" w:after="0" w:afterAutospacing="0"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УЧАЩИХСЯ </w:t>
      </w:r>
      <w:r w:rsidR="00631166" w:rsidRPr="00631166">
        <w:rPr>
          <w:b/>
          <w:sz w:val="28"/>
          <w:szCs w:val="28"/>
        </w:rPr>
        <w:t xml:space="preserve">НА </w:t>
      </w:r>
      <w:r w:rsidR="00F4209D">
        <w:rPr>
          <w:b/>
          <w:sz w:val="28"/>
          <w:szCs w:val="28"/>
        </w:rPr>
        <w:t>УРОКАХ ИСТОРИИ И ОБЩЕСТВОЗНАНИЯ</w:t>
      </w:r>
    </w:p>
    <w:p w:rsidR="00E85923" w:rsidRDefault="00E85923" w:rsidP="00F4209D">
      <w:pPr>
        <w:pStyle w:val="a3"/>
        <w:spacing w:before="0" w:beforeAutospacing="0" w:after="0" w:afterAutospacing="0" w:line="276" w:lineRule="auto"/>
        <w:ind w:firstLine="567"/>
        <w:jc w:val="center"/>
        <w:rPr>
          <w:b/>
          <w:sz w:val="28"/>
          <w:szCs w:val="28"/>
        </w:rPr>
      </w:pPr>
    </w:p>
    <w:p w:rsidR="009E659D" w:rsidRPr="009E659D" w:rsidRDefault="009E659D" w:rsidP="00F4209D">
      <w:pPr>
        <w:pStyle w:val="a3"/>
        <w:spacing w:before="0" w:beforeAutospacing="0" w:after="0" w:afterAutospacing="0" w:line="276" w:lineRule="auto"/>
        <w:ind w:firstLine="567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Умрихина Татьяна Геннадьевна</w:t>
      </w:r>
      <w:r w:rsidRPr="009E659D">
        <w:rPr>
          <w:i/>
          <w:sz w:val="28"/>
          <w:szCs w:val="28"/>
        </w:rPr>
        <w:t>,</w:t>
      </w:r>
    </w:p>
    <w:p w:rsidR="00485191" w:rsidRDefault="009E659D" w:rsidP="00F4209D">
      <w:pPr>
        <w:pStyle w:val="a3"/>
        <w:spacing w:before="0" w:beforeAutospacing="0" w:after="0" w:afterAutospacing="0" w:line="276" w:lineRule="auto"/>
        <w:ind w:firstLine="567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учитель истории и обществознания</w:t>
      </w:r>
      <w:r w:rsidR="00F4209D">
        <w:rPr>
          <w:i/>
          <w:sz w:val="28"/>
          <w:szCs w:val="28"/>
        </w:rPr>
        <w:t xml:space="preserve"> </w:t>
      </w:r>
    </w:p>
    <w:p w:rsidR="009E659D" w:rsidRPr="009E659D" w:rsidRDefault="00B77F87" w:rsidP="00F4209D">
      <w:pPr>
        <w:pStyle w:val="a3"/>
        <w:spacing w:before="0" w:beforeAutospacing="0" w:after="0" w:afterAutospacing="0" w:line="276" w:lineRule="auto"/>
        <w:ind w:firstLine="567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МБОУ </w:t>
      </w:r>
      <w:r w:rsidR="00485191">
        <w:rPr>
          <w:i/>
          <w:sz w:val="28"/>
          <w:szCs w:val="28"/>
        </w:rPr>
        <w:t>«</w:t>
      </w:r>
      <w:r w:rsidR="00485191" w:rsidRPr="00485191">
        <w:rPr>
          <w:i/>
          <w:sz w:val="28"/>
          <w:szCs w:val="28"/>
        </w:rPr>
        <w:t>Средняя общеобразовательная школа № 19</w:t>
      </w:r>
      <w:r w:rsidR="00485191">
        <w:rPr>
          <w:i/>
          <w:sz w:val="28"/>
          <w:szCs w:val="28"/>
        </w:rPr>
        <w:t>»</w:t>
      </w:r>
      <w:r w:rsidR="00F4209D">
        <w:rPr>
          <w:i/>
          <w:sz w:val="28"/>
          <w:szCs w:val="28"/>
        </w:rPr>
        <w:t xml:space="preserve"> </w:t>
      </w:r>
    </w:p>
    <w:p w:rsidR="009E659D" w:rsidRDefault="009E659D" w:rsidP="00F4209D">
      <w:pPr>
        <w:pStyle w:val="a3"/>
        <w:spacing w:before="0" w:beforeAutospacing="0" w:after="0" w:afterAutospacing="0" w:line="276" w:lineRule="auto"/>
        <w:ind w:firstLine="567"/>
        <w:jc w:val="right"/>
        <w:rPr>
          <w:i/>
          <w:sz w:val="28"/>
          <w:szCs w:val="28"/>
        </w:rPr>
      </w:pPr>
      <w:r w:rsidRPr="009E659D">
        <w:rPr>
          <w:i/>
          <w:sz w:val="28"/>
          <w:szCs w:val="28"/>
        </w:rPr>
        <w:t xml:space="preserve"> г. </w:t>
      </w:r>
      <w:r>
        <w:rPr>
          <w:i/>
          <w:sz w:val="28"/>
          <w:szCs w:val="28"/>
        </w:rPr>
        <w:t>Изобильный</w:t>
      </w:r>
      <w:r w:rsidR="00F4209D">
        <w:rPr>
          <w:i/>
          <w:sz w:val="28"/>
          <w:szCs w:val="28"/>
        </w:rPr>
        <w:t xml:space="preserve"> </w:t>
      </w:r>
      <w:proofErr w:type="spellStart"/>
      <w:r w:rsidR="00F4209D">
        <w:rPr>
          <w:i/>
          <w:sz w:val="28"/>
          <w:szCs w:val="28"/>
        </w:rPr>
        <w:t>Изобильненского</w:t>
      </w:r>
      <w:proofErr w:type="spellEnd"/>
      <w:r w:rsidR="00F4209D">
        <w:rPr>
          <w:i/>
          <w:sz w:val="28"/>
          <w:szCs w:val="28"/>
        </w:rPr>
        <w:t xml:space="preserve"> муниципального округа</w:t>
      </w:r>
    </w:p>
    <w:p w:rsidR="001D68ED" w:rsidRPr="009E659D" w:rsidRDefault="001D68ED" w:rsidP="00F4209D">
      <w:pPr>
        <w:pStyle w:val="a3"/>
        <w:spacing w:before="0" w:beforeAutospacing="0" w:after="0" w:afterAutospacing="0" w:line="276" w:lineRule="auto"/>
        <w:ind w:firstLine="567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Ставропольского края</w:t>
      </w:r>
    </w:p>
    <w:p w:rsidR="00E85923" w:rsidRDefault="00E85923" w:rsidP="00F4209D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33AD7" w:rsidRPr="00233AD7" w:rsidRDefault="00233AD7" w:rsidP="00F420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3AD7">
        <w:rPr>
          <w:rFonts w:ascii="Times New Roman" w:hAnsi="Times New Roman"/>
          <w:sz w:val="28"/>
          <w:szCs w:val="28"/>
        </w:rPr>
        <w:t>В современном мире финансовая грамотность стала одним из ключевых навыков, необходимых для успешной жизни. Умение управлять своими финансами, понимать основные принципы экономики и финансового рынка становится все более важным для каждого человека. Поэтому вопрос о развитии финансовой грамотности на уроках истории и обществознания заслуживает особого внимания.</w:t>
      </w:r>
    </w:p>
    <w:p w:rsidR="0018260B" w:rsidRDefault="00233AD7" w:rsidP="00F420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3AD7">
        <w:rPr>
          <w:rFonts w:ascii="Times New Roman" w:hAnsi="Times New Roman"/>
          <w:sz w:val="28"/>
          <w:szCs w:val="28"/>
        </w:rPr>
        <w:t xml:space="preserve">Уроки истории и обществознания предоставляют отличную возможность ознакомить учащихся с основными принципами экономической системы, рассмотреть исторические примеры развития финансовых институтов и понять влияние экономических процессов на жизнь общества. Кроме того, эти предметы могут помочь развить навыки анализа информации, критического мышления и принятия решений, что является неотъемлемой частью финансовой грамотности. </w:t>
      </w:r>
    </w:p>
    <w:p w:rsidR="00615E67" w:rsidRPr="00F4209D" w:rsidRDefault="0018260B" w:rsidP="00F4209D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31166">
        <w:rPr>
          <w:rFonts w:ascii="Times New Roman" w:hAnsi="Times New Roman"/>
          <w:sz w:val="28"/>
          <w:szCs w:val="28"/>
        </w:rPr>
        <w:t>З</w:t>
      </w:r>
      <w:r w:rsidR="00615E67" w:rsidRPr="00631166">
        <w:rPr>
          <w:rFonts w:ascii="Times New Roman" w:hAnsi="Times New Roman"/>
          <w:sz w:val="28"/>
          <w:szCs w:val="28"/>
        </w:rPr>
        <w:t>адачи</w:t>
      </w:r>
      <w:r>
        <w:rPr>
          <w:rFonts w:ascii="Times New Roman" w:hAnsi="Times New Roman"/>
          <w:sz w:val="28"/>
          <w:szCs w:val="28"/>
        </w:rPr>
        <w:t xml:space="preserve"> финансовой грамотности заключаются в</w:t>
      </w:r>
      <w:r w:rsidR="00615E67" w:rsidRPr="00631166">
        <w:rPr>
          <w:rFonts w:ascii="Times New Roman" w:hAnsi="Times New Roman"/>
          <w:sz w:val="28"/>
          <w:szCs w:val="28"/>
        </w:rPr>
        <w:t xml:space="preserve"> повышени</w:t>
      </w:r>
      <w:r>
        <w:rPr>
          <w:rFonts w:ascii="Times New Roman" w:hAnsi="Times New Roman"/>
          <w:sz w:val="28"/>
          <w:szCs w:val="28"/>
        </w:rPr>
        <w:t>и</w:t>
      </w:r>
      <w:r w:rsidR="00615E67" w:rsidRPr="00631166">
        <w:rPr>
          <w:rFonts w:ascii="Times New Roman" w:hAnsi="Times New Roman"/>
          <w:sz w:val="28"/>
          <w:szCs w:val="28"/>
        </w:rPr>
        <w:t xml:space="preserve"> охвата и качества </w:t>
      </w:r>
      <w:r w:rsidR="00615E67" w:rsidRPr="00F4209D">
        <w:rPr>
          <w:rFonts w:ascii="Times New Roman" w:hAnsi="Times New Roman"/>
          <w:sz w:val="28"/>
          <w:szCs w:val="28"/>
        </w:rPr>
        <w:t>финансового образования; информированности населения; обеспечение необходимой базы методических ресурсов; разработка механизмов взаимодействия государства и общества для повышения финансовой грамотности шко</w:t>
      </w:r>
      <w:r w:rsidR="007B1AD1" w:rsidRPr="00F4209D">
        <w:rPr>
          <w:rFonts w:ascii="Times New Roman" w:hAnsi="Times New Roman"/>
          <w:sz w:val="28"/>
          <w:szCs w:val="28"/>
        </w:rPr>
        <w:t>льников, студентов, пенсионеров,</w:t>
      </w:r>
      <w:r w:rsidR="00615E67" w:rsidRPr="00F4209D">
        <w:rPr>
          <w:rFonts w:ascii="Times New Roman" w:hAnsi="Times New Roman"/>
          <w:sz w:val="28"/>
          <w:szCs w:val="28"/>
        </w:rPr>
        <w:t xml:space="preserve"> граждан, склонных к риску. Это направление выбрано и мною, учителем истории и обществознания, преподавателем финансовой грамотности совместно с администрацией школы.</w:t>
      </w:r>
    </w:p>
    <w:p w:rsidR="00615E67" w:rsidRPr="00631166" w:rsidRDefault="00615E67" w:rsidP="00F4209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1166">
        <w:rPr>
          <w:sz w:val="28"/>
          <w:szCs w:val="28"/>
        </w:rPr>
        <w:t xml:space="preserve">Как известно, курс финансовой грамотности построен таким образом, что процесс </w:t>
      </w:r>
      <w:r w:rsidRPr="00233AD7">
        <w:rPr>
          <w:sz w:val="28"/>
          <w:szCs w:val="28"/>
        </w:rPr>
        <w:t xml:space="preserve">финансового воспитания </w:t>
      </w:r>
      <w:r w:rsidRPr="00631166">
        <w:rPr>
          <w:sz w:val="28"/>
          <w:szCs w:val="28"/>
        </w:rPr>
        <w:t xml:space="preserve">касается не только </w:t>
      </w:r>
      <w:r w:rsidR="0018260B">
        <w:rPr>
          <w:sz w:val="28"/>
          <w:szCs w:val="28"/>
        </w:rPr>
        <w:t>учащихся</w:t>
      </w:r>
      <w:r w:rsidRPr="00631166">
        <w:rPr>
          <w:sz w:val="28"/>
          <w:szCs w:val="28"/>
        </w:rPr>
        <w:t>, но и их родителей, педагогов-предметников через образовательную среду школы.</w:t>
      </w:r>
    </w:p>
    <w:p w:rsidR="00615E67" w:rsidRPr="00631166" w:rsidRDefault="00615E67" w:rsidP="00F420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1166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«Финансовая грамотность»</w:t>
      </w:r>
      <w:r w:rsidR="0063116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631166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631166">
        <w:rPr>
          <w:rFonts w:ascii="Times New Roman" w:eastAsia="Times New Roman" w:hAnsi="Times New Roman"/>
          <w:sz w:val="28"/>
          <w:szCs w:val="28"/>
          <w:lang w:eastAsia="ru-RU"/>
        </w:rPr>
        <w:t xml:space="preserve"> целостная система учебных курсов для дополнительного образования учащихся, впервые разработанная в России.</w:t>
      </w:r>
      <w:r w:rsidR="0018260B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</w:t>
      </w:r>
      <w:r w:rsidRPr="00631166">
        <w:rPr>
          <w:rFonts w:ascii="Times New Roman" w:eastAsia="Times New Roman" w:hAnsi="Times New Roman"/>
          <w:sz w:val="28"/>
          <w:szCs w:val="28"/>
          <w:lang w:eastAsia="ru-RU"/>
        </w:rPr>
        <w:t>курса создан учебно-методический комплект, включающий материалы для школьников, учебную программу, методические рекомендации для педагога, контрольные измерительные материалы и материалы для родителей.</w:t>
      </w:r>
    </w:p>
    <w:p w:rsidR="00615E67" w:rsidRPr="00631166" w:rsidRDefault="00615E67" w:rsidP="00F4209D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1166">
        <w:rPr>
          <w:rFonts w:ascii="Times New Roman" w:eastAsia="Times New Roman" w:hAnsi="Times New Roman"/>
          <w:sz w:val="28"/>
          <w:szCs w:val="28"/>
          <w:lang w:eastAsia="ru-RU"/>
        </w:rPr>
        <w:t>Все учебные материалы содержат значительный объём информации, что позволяет использовать их не только в учебном процессе, но и во внеурочной деятельности </w:t>
      </w:r>
      <w:r w:rsidR="005E4166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631166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самообразования учащихся, реализации их индивидуальной образовательной траектории, совместной работы с родителями.</w:t>
      </w:r>
    </w:p>
    <w:p w:rsidR="00615E67" w:rsidRPr="00631166" w:rsidRDefault="00615E67" w:rsidP="00F420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1166">
        <w:rPr>
          <w:rFonts w:ascii="Times New Roman" w:hAnsi="Times New Roman"/>
          <w:sz w:val="28"/>
          <w:szCs w:val="28"/>
        </w:rPr>
        <w:t>Целями изучения курса «Фи</w:t>
      </w:r>
      <w:r w:rsidR="00233AD7">
        <w:rPr>
          <w:rFonts w:ascii="Times New Roman" w:hAnsi="Times New Roman"/>
          <w:sz w:val="28"/>
          <w:szCs w:val="28"/>
        </w:rPr>
        <w:t>нансовая грамотность» выступают</w:t>
      </w:r>
      <w:r w:rsidRPr="00631166">
        <w:rPr>
          <w:rFonts w:ascii="Times New Roman" w:hAnsi="Times New Roman"/>
          <w:sz w:val="28"/>
          <w:szCs w:val="28"/>
        </w:rPr>
        <w:t>:</w:t>
      </w:r>
    </w:p>
    <w:p w:rsidR="00615E67" w:rsidRPr="00631166" w:rsidRDefault="00615E67" w:rsidP="00F4209D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1166">
        <w:rPr>
          <w:rFonts w:ascii="Times New Roman" w:hAnsi="Times New Roman"/>
          <w:sz w:val="28"/>
          <w:szCs w:val="28"/>
        </w:rPr>
        <w:t>формирование активной жизненной позиции;</w:t>
      </w:r>
    </w:p>
    <w:p w:rsidR="00615E67" w:rsidRPr="00631166" w:rsidRDefault="00615E67" w:rsidP="00F4209D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1166">
        <w:rPr>
          <w:rFonts w:ascii="Times New Roman" w:hAnsi="Times New Roman"/>
          <w:sz w:val="28"/>
          <w:szCs w:val="28"/>
        </w:rPr>
        <w:t>развитие экономического образа мышления;</w:t>
      </w:r>
    </w:p>
    <w:p w:rsidR="00615E67" w:rsidRPr="00631166" w:rsidRDefault="00615E67" w:rsidP="00F4209D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1166">
        <w:rPr>
          <w:rFonts w:ascii="Times New Roman" w:hAnsi="Times New Roman"/>
          <w:sz w:val="28"/>
          <w:szCs w:val="28"/>
        </w:rPr>
        <w:t>воспитание ответственности и нравственного поведения в области экономических отношений;</w:t>
      </w:r>
    </w:p>
    <w:p w:rsidR="00615E67" w:rsidRPr="00631166" w:rsidRDefault="00615E67" w:rsidP="00F4209D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1166">
        <w:rPr>
          <w:rFonts w:ascii="Times New Roman" w:hAnsi="Times New Roman"/>
          <w:sz w:val="28"/>
          <w:szCs w:val="28"/>
        </w:rPr>
        <w:t>приобретение опыта;</w:t>
      </w:r>
    </w:p>
    <w:p w:rsidR="00615E67" w:rsidRPr="00631166" w:rsidRDefault="00615E67" w:rsidP="00F4209D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631166">
        <w:rPr>
          <w:sz w:val="28"/>
          <w:szCs w:val="28"/>
        </w:rPr>
        <w:t>применения полученных знаний  для решения элементарных вопросов в области экономики семьи.</w:t>
      </w:r>
    </w:p>
    <w:p w:rsidR="00233AD7" w:rsidRDefault="00233AD7" w:rsidP="00F420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3AD7">
        <w:rPr>
          <w:rFonts w:ascii="Times New Roman" w:hAnsi="Times New Roman"/>
          <w:sz w:val="28"/>
          <w:szCs w:val="28"/>
        </w:rPr>
        <w:t>Уроки истории и обществознания играют важную роль в развитии финансовой грамотности учащихся. Исторические события и социальные процессы, изучаемые на этих уроках, позволяют учащимся понять, каким образом экономика и финансы оказывали влияние на развитие общества.</w:t>
      </w:r>
    </w:p>
    <w:p w:rsidR="0018260B" w:rsidRPr="00233AD7" w:rsidRDefault="0018260B" w:rsidP="00F420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уроках истории о</w:t>
      </w:r>
      <w:r w:rsidRPr="0018260B">
        <w:rPr>
          <w:rFonts w:ascii="Times New Roman" w:hAnsi="Times New Roman"/>
          <w:sz w:val="28"/>
          <w:szCs w:val="28"/>
        </w:rPr>
        <w:t>бучение финансовой грамотности происходит с использованием практико-ориентированного подхода и включает в себя игровые формы работы, проекты, практикумы и творческие задания. На уроках возможно применять разнообразные образовательные технологии, одной из которы</w:t>
      </w:r>
      <w:r>
        <w:rPr>
          <w:rFonts w:ascii="Times New Roman" w:hAnsi="Times New Roman"/>
          <w:sz w:val="28"/>
          <w:szCs w:val="28"/>
        </w:rPr>
        <w:t xml:space="preserve">х является проблемное обучение. </w:t>
      </w:r>
      <w:r w:rsidRPr="0018260B">
        <w:rPr>
          <w:rFonts w:ascii="Times New Roman" w:hAnsi="Times New Roman"/>
          <w:sz w:val="28"/>
          <w:szCs w:val="28"/>
        </w:rPr>
        <w:t>Приёмы проблемного обучения позволяю</w:t>
      </w:r>
      <w:r>
        <w:rPr>
          <w:rFonts w:ascii="Times New Roman" w:hAnsi="Times New Roman"/>
          <w:sz w:val="28"/>
          <w:szCs w:val="28"/>
        </w:rPr>
        <w:t xml:space="preserve">т развивать познавательные УУД: </w:t>
      </w:r>
      <w:r w:rsidRPr="0018260B">
        <w:rPr>
          <w:rFonts w:ascii="Times New Roman" w:hAnsi="Times New Roman"/>
          <w:sz w:val="28"/>
          <w:szCs w:val="28"/>
        </w:rPr>
        <w:t>строить логические рассуждения, анализировать, сравнивать, обобщать, д</w:t>
      </w:r>
      <w:r>
        <w:rPr>
          <w:rFonts w:ascii="Times New Roman" w:hAnsi="Times New Roman"/>
          <w:sz w:val="28"/>
          <w:szCs w:val="28"/>
        </w:rPr>
        <w:t xml:space="preserve">оказывать исторические явления, </w:t>
      </w:r>
      <w:r w:rsidRPr="0018260B">
        <w:rPr>
          <w:rFonts w:ascii="Times New Roman" w:hAnsi="Times New Roman"/>
          <w:sz w:val="28"/>
          <w:szCs w:val="28"/>
        </w:rPr>
        <w:t>устанавливать взаимосвязь событий, делать вывод</w:t>
      </w:r>
      <w:r w:rsidR="00597DC8">
        <w:rPr>
          <w:rFonts w:ascii="Times New Roman" w:hAnsi="Times New Roman"/>
          <w:sz w:val="28"/>
          <w:szCs w:val="28"/>
        </w:rPr>
        <w:t xml:space="preserve"> </w:t>
      </w:r>
      <w:r w:rsidRPr="0018260B">
        <w:rPr>
          <w:rFonts w:ascii="Times New Roman" w:hAnsi="Times New Roman"/>
          <w:sz w:val="28"/>
          <w:szCs w:val="28"/>
        </w:rPr>
        <w:t>на основе критического анализа.</w:t>
      </w:r>
    </w:p>
    <w:p w:rsidR="00233AD7" w:rsidRPr="00233AD7" w:rsidRDefault="00233AD7" w:rsidP="00F420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3AD7">
        <w:rPr>
          <w:rFonts w:ascii="Times New Roman" w:hAnsi="Times New Roman"/>
          <w:sz w:val="28"/>
          <w:szCs w:val="28"/>
        </w:rPr>
        <w:lastRenderedPageBreak/>
        <w:t xml:space="preserve">На уроках </w:t>
      </w:r>
      <w:r>
        <w:rPr>
          <w:rFonts w:ascii="Times New Roman" w:hAnsi="Times New Roman"/>
          <w:sz w:val="28"/>
          <w:szCs w:val="28"/>
        </w:rPr>
        <w:t>обществознания</w:t>
      </w:r>
      <w:r w:rsidRPr="00233AD7">
        <w:rPr>
          <w:rFonts w:ascii="Times New Roman" w:hAnsi="Times New Roman"/>
          <w:sz w:val="28"/>
          <w:szCs w:val="28"/>
        </w:rPr>
        <w:t xml:space="preserve"> рассматривается важность денег, торговли и банковской системы для различных цивилизаций. Ученики знакомятся с примерами использования денег в различных эпохах: от бартера до появления купюр и монет. Это помогает им осознать значение денег в современном мире и понять, как правильно распоряжаться своими финансами.</w:t>
      </w:r>
      <w:r w:rsidR="0018260B">
        <w:rPr>
          <w:rFonts w:ascii="Times New Roman" w:hAnsi="Times New Roman"/>
          <w:sz w:val="28"/>
          <w:szCs w:val="28"/>
        </w:rPr>
        <w:t xml:space="preserve"> </w:t>
      </w:r>
      <w:r w:rsidRPr="00233AD7">
        <w:rPr>
          <w:rFonts w:ascii="Times New Roman" w:hAnsi="Times New Roman"/>
          <w:sz w:val="28"/>
          <w:szCs w:val="28"/>
        </w:rPr>
        <w:t>Обществознание также способствует формированию финансовой грамотности. На этих уроках обсуждаются основные экономические законы, функции банков, инвестиции и рынок ценных бумаг. Ученикам предлагается анализировать экономическую политику страны, изучать причины финансовых кризисов и принимать решения, основанные на знании финансовых принципов.</w:t>
      </w:r>
    </w:p>
    <w:p w:rsidR="00233AD7" w:rsidRPr="00233AD7" w:rsidRDefault="00233AD7" w:rsidP="00F420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3AD7">
        <w:rPr>
          <w:rFonts w:ascii="Times New Roman" w:hAnsi="Times New Roman"/>
          <w:sz w:val="28"/>
          <w:szCs w:val="28"/>
        </w:rPr>
        <w:t>Таким образом, уроки истории и обществознания содействуют формированию финансовой грамотности учащихся</w:t>
      </w:r>
      <w:r w:rsidR="00597DC8">
        <w:rPr>
          <w:rFonts w:ascii="Times New Roman" w:hAnsi="Times New Roman"/>
          <w:sz w:val="28"/>
          <w:szCs w:val="28"/>
        </w:rPr>
        <w:t>.</w:t>
      </w:r>
    </w:p>
    <w:p w:rsidR="00233AD7" w:rsidRPr="00233AD7" w:rsidRDefault="00233AD7" w:rsidP="00F42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33AD7">
        <w:rPr>
          <w:rFonts w:ascii="Times New Roman" w:eastAsiaTheme="minorHAnsi" w:hAnsi="Times New Roman"/>
          <w:bCs/>
          <w:sz w:val="28"/>
          <w:szCs w:val="28"/>
        </w:rPr>
        <w:t>Рассмотрим методы обучения финансовой грамотности на уроках истории и обществознания:</w:t>
      </w:r>
    </w:p>
    <w:p w:rsidR="00233AD7" w:rsidRPr="00233AD7" w:rsidRDefault="00233AD7" w:rsidP="00F4209D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97DC8">
        <w:rPr>
          <w:rFonts w:ascii="Times New Roman" w:eastAsiaTheme="minorHAnsi" w:hAnsi="Times New Roman"/>
          <w:bCs/>
          <w:i/>
          <w:sz w:val="28"/>
          <w:szCs w:val="28"/>
        </w:rPr>
        <w:t>Использование исторических примеров</w:t>
      </w:r>
      <w:r w:rsidRPr="00597DC8">
        <w:rPr>
          <w:rFonts w:ascii="Times New Roman" w:eastAsiaTheme="minorHAnsi" w:hAnsi="Times New Roman"/>
          <w:i/>
          <w:sz w:val="28"/>
          <w:szCs w:val="28"/>
        </w:rPr>
        <w:t>.</w:t>
      </w:r>
      <w:r w:rsidRPr="00233AD7">
        <w:rPr>
          <w:rFonts w:ascii="Times New Roman" w:eastAsiaTheme="minorHAnsi" w:hAnsi="Times New Roman"/>
          <w:sz w:val="28"/>
          <w:szCs w:val="28"/>
        </w:rPr>
        <w:t xml:space="preserve"> Преподаватель может анализировать экономические события прошлого и объяснять</w:t>
      </w:r>
      <w:r>
        <w:rPr>
          <w:rFonts w:ascii="Times New Roman" w:eastAsiaTheme="minorHAnsi" w:hAnsi="Times New Roman"/>
          <w:sz w:val="28"/>
          <w:szCs w:val="28"/>
        </w:rPr>
        <w:t xml:space="preserve">, как они связаны с финансами. </w:t>
      </w:r>
    </w:p>
    <w:p w:rsidR="00233AD7" w:rsidRPr="00233AD7" w:rsidRDefault="00233AD7" w:rsidP="00F4209D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97DC8">
        <w:rPr>
          <w:rFonts w:ascii="Times New Roman" w:eastAsiaTheme="minorHAnsi" w:hAnsi="Times New Roman"/>
          <w:bCs/>
          <w:i/>
          <w:sz w:val="28"/>
          <w:szCs w:val="28"/>
        </w:rPr>
        <w:t>Проведение дебатов или игровых ситуаций</w:t>
      </w:r>
      <w:r w:rsidRPr="00233AD7">
        <w:rPr>
          <w:rFonts w:ascii="Times New Roman" w:eastAsiaTheme="minorHAnsi" w:hAnsi="Times New Roman"/>
          <w:sz w:val="28"/>
          <w:szCs w:val="28"/>
        </w:rPr>
        <w:t>, связанных с финансами. Ученики могут поиграть в роли бизнесмена или инвестора, принимать решения о распределении средств или выбирать лучшие ст</w:t>
      </w:r>
      <w:r>
        <w:rPr>
          <w:rFonts w:ascii="Times New Roman" w:eastAsiaTheme="minorHAnsi" w:hAnsi="Times New Roman"/>
          <w:sz w:val="28"/>
          <w:szCs w:val="28"/>
        </w:rPr>
        <w:t xml:space="preserve">ратегии для достижения успеха. </w:t>
      </w:r>
    </w:p>
    <w:p w:rsidR="00233AD7" w:rsidRDefault="00233AD7" w:rsidP="00F4209D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97DC8">
        <w:rPr>
          <w:rFonts w:ascii="Times New Roman" w:eastAsiaTheme="minorHAnsi" w:hAnsi="Times New Roman"/>
          <w:bCs/>
          <w:i/>
          <w:sz w:val="28"/>
          <w:szCs w:val="28"/>
        </w:rPr>
        <w:t>Интерактивные методики обучения</w:t>
      </w:r>
      <w:r w:rsidRPr="00597DC8">
        <w:rPr>
          <w:rFonts w:ascii="Times New Roman" w:eastAsiaTheme="minorHAnsi" w:hAnsi="Times New Roman"/>
          <w:i/>
          <w:sz w:val="28"/>
          <w:szCs w:val="28"/>
        </w:rPr>
        <w:t>,</w:t>
      </w:r>
      <w:r w:rsidRPr="00233AD7">
        <w:rPr>
          <w:rFonts w:ascii="Times New Roman" w:eastAsiaTheme="minorHAnsi" w:hAnsi="Times New Roman"/>
          <w:sz w:val="28"/>
          <w:szCs w:val="28"/>
        </w:rPr>
        <w:t xml:space="preserve"> такие как задания с использованием </w:t>
      </w:r>
      <w:proofErr w:type="spellStart"/>
      <w:r w:rsidRPr="00233AD7">
        <w:rPr>
          <w:rFonts w:ascii="Times New Roman" w:eastAsiaTheme="minorHAnsi" w:hAnsi="Times New Roman"/>
          <w:sz w:val="28"/>
          <w:szCs w:val="28"/>
        </w:rPr>
        <w:t>интернет-ресурсов</w:t>
      </w:r>
      <w:proofErr w:type="spellEnd"/>
      <w:r w:rsidRPr="00233AD7">
        <w:rPr>
          <w:rFonts w:ascii="Times New Roman" w:eastAsiaTheme="minorHAnsi" w:hAnsi="Times New Roman"/>
          <w:sz w:val="28"/>
          <w:szCs w:val="28"/>
        </w:rPr>
        <w:t xml:space="preserve"> или создание проектов. Ученики могут исследовать различные финансовые понятия, проводить собственные исследования и представлять результа</w:t>
      </w:r>
      <w:r>
        <w:rPr>
          <w:rFonts w:ascii="Times New Roman" w:eastAsiaTheme="minorHAnsi" w:hAnsi="Times New Roman"/>
          <w:sz w:val="28"/>
          <w:szCs w:val="28"/>
        </w:rPr>
        <w:t xml:space="preserve">ты своей работы перед классом. </w:t>
      </w:r>
    </w:p>
    <w:p w:rsidR="00233AD7" w:rsidRDefault="00233AD7" w:rsidP="00F42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3AD7">
        <w:rPr>
          <w:rStyle w:val="a9"/>
          <w:rFonts w:ascii="Times New Roman" w:hAnsi="Times New Roman"/>
          <w:b w:val="0"/>
          <w:sz w:val="28"/>
          <w:szCs w:val="28"/>
        </w:rPr>
        <w:t>Для обучения финансовой грамотности</w:t>
      </w:r>
      <w:r w:rsidRPr="00233AD7">
        <w:rPr>
          <w:rFonts w:ascii="Times New Roman" w:hAnsi="Times New Roman"/>
          <w:sz w:val="28"/>
          <w:szCs w:val="28"/>
        </w:rPr>
        <w:t xml:space="preserve"> можно использовать онлайн-платформы и интерактивные симуляторы, которые позволяют моделировать различные экономические ситуации, в которых ученики могут принимать решения и видеть их последствия. </w:t>
      </w:r>
    </w:p>
    <w:p w:rsidR="0018260B" w:rsidRPr="0018260B" w:rsidRDefault="0018260B" w:rsidP="00F42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8260B">
        <w:rPr>
          <w:rFonts w:ascii="Times New Roman" w:eastAsiaTheme="minorHAnsi" w:hAnsi="Times New Roman"/>
          <w:sz w:val="28"/>
          <w:szCs w:val="28"/>
        </w:rPr>
        <w:lastRenderedPageBreak/>
        <w:t>Для достижения образовательных результатов в рамках системно-деятельностного подхода активная учебно-познавательная деятельность учащихся может проявиться в учебных играх по финансовой грамотности, предложенные для проведения Банком России (</w:t>
      </w:r>
      <w:hyperlink r:id="rId5" w:history="1">
        <w:r w:rsidRPr="0018260B">
          <w:rPr>
            <w:rStyle w:val="a8"/>
            <w:rFonts w:ascii="Times New Roman" w:eastAsiaTheme="minorHAnsi" w:hAnsi="Times New Roman"/>
            <w:sz w:val="28"/>
            <w:szCs w:val="28"/>
          </w:rPr>
          <w:t>https://doligra.ru/</w:t>
        </w:r>
      </w:hyperlink>
      <w:r w:rsidRPr="0018260B">
        <w:rPr>
          <w:rFonts w:ascii="Times New Roman" w:eastAsiaTheme="minorHAnsi" w:hAnsi="Times New Roman"/>
          <w:sz w:val="28"/>
          <w:szCs w:val="28"/>
        </w:rPr>
        <w:t>), где моделируются ситуации в сфере личных финансов.</w:t>
      </w:r>
    </w:p>
    <w:p w:rsidR="0018260B" w:rsidRPr="0018260B" w:rsidRDefault="0018260B" w:rsidP="00F42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8260B">
        <w:rPr>
          <w:rFonts w:ascii="Times New Roman" w:eastAsiaTheme="minorHAnsi" w:hAnsi="Times New Roman"/>
          <w:sz w:val="28"/>
          <w:szCs w:val="28"/>
        </w:rPr>
        <w:t>На уроках и во внеурочной деятельности</w:t>
      </w:r>
      <w:r>
        <w:rPr>
          <w:rFonts w:ascii="Times New Roman" w:eastAsiaTheme="minorHAnsi" w:hAnsi="Times New Roman"/>
          <w:sz w:val="28"/>
          <w:szCs w:val="28"/>
        </w:rPr>
        <w:t xml:space="preserve"> нами</w:t>
      </w:r>
      <w:r w:rsidRPr="0018260B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были организованы</w:t>
      </w:r>
      <w:r w:rsidRPr="0018260B">
        <w:rPr>
          <w:rFonts w:ascii="Times New Roman" w:eastAsiaTheme="minorHAnsi" w:hAnsi="Times New Roman"/>
          <w:sz w:val="28"/>
          <w:szCs w:val="28"/>
        </w:rPr>
        <w:t xml:space="preserve"> некоторые мероприятия:</w:t>
      </w:r>
    </w:p>
    <w:p w:rsidR="0018260B" w:rsidRPr="0018260B" w:rsidRDefault="0018260B" w:rsidP="00F42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8260B">
        <w:rPr>
          <w:rFonts w:ascii="Times New Roman" w:eastAsiaTheme="minorHAnsi" w:hAnsi="Times New Roman"/>
          <w:sz w:val="28"/>
          <w:szCs w:val="28"/>
        </w:rPr>
        <w:t>1</w:t>
      </w:r>
      <w:r w:rsidR="004A4D78">
        <w:rPr>
          <w:rFonts w:ascii="Times New Roman" w:eastAsiaTheme="minorHAnsi" w:hAnsi="Times New Roman"/>
          <w:sz w:val="28"/>
          <w:szCs w:val="28"/>
        </w:rPr>
        <w:t>)</w:t>
      </w:r>
      <w:r w:rsidRPr="0018260B">
        <w:rPr>
          <w:rFonts w:ascii="Times New Roman" w:eastAsiaTheme="minorHAnsi" w:hAnsi="Times New Roman"/>
          <w:sz w:val="28"/>
          <w:szCs w:val="28"/>
        </w:rPr>
        <w:t xml:space="preserve"> «Как взять кредит и не разориться?» (своими знаниями после урока ребята поделились со своими родителями)</w:t>
      </w:r>
      <w:r w:rsidR="004A4D78">
        <w:rPr>
          <w:rFonts w:ascii="Times New Roman" w:eastAsiaTheme="minorHAnsi" w:hAnsi="Times New Roman"/>
          <w:sz w:val="28"/>
          <w:szCs w:val="28"/>
        </w:rPr>
        <w:t>;</w:t>
      </w:r>
    </w:p>
    <w:p w:rsidR="0018260B" w:rsidRPr="0018260B" w:rsidRDefault="0018260B" w:rsidP="00F42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8260B">
        <w:rPr>
          <w:rFonts w:ascii="Times New Roman" w:eastAsiaTheme="minorHAnsi" w:hAnsi="Times New Roman"/>
          <w:sz w:val="28"/>
          <w:szCs w:val="28"/>
        </w:rPr>
        <w:t>2</w:t>
      </w:r>
      <w:r w:rsidR="004A4D78">
        <w:rPr>
          <w:rFonts w:ascii="Times New Roman" w:eastAsiaTheme="minorHAnsi" w:hAnsi="Times New Roman"/>
          <w:sz w:val="28"/>
          <w:szCs w:val="28"/>
        </w:rPr>
        <w:t>)</w:t>
      </w:r>
      <w:r w:rsidRPr="0018260B">
        <w:rPr>
          <w:rFonts w:ascii="Times New Roman" w:eastAsiaTheme="minorHAnsi" w:hAnsi="Times New Roman"/>
          <w:sz w:val="28"/>
          <w:szCs w:val="28"/>
        </w:rPr>
        <w:t xml:space="preserve"> «Тайна банковской карты» (представляя себя выпускниками юридической академии, раскрыли дело о краже банковской карты)</w:t>
      </w:r>
      <w:r w:rsidR="004A4D78">
        <w:rPr>
          <w:rFonts w:ascii="Times New Roman" w:eastAsiaTheme="minorHAnsi" w:hAnsi="Times New Roman"/>
          <w:sz w:val="28"/>
          <w:szCs w:val="28"/>
        </w:rPr>
        <w:t>;</w:t>
      </w:r>
    </w:p>
    <w:p w:rsidR="0018260B" w:rsidRPr="0018260B" w:rsidRDefault="0018260B" w:rsidP="00F42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8260B">
        <w:rPr>
          <w:rFonts w:ascii="Times New Roman" w:eastAsiaTheme="minorHAnsi" w:hAnsi="Times New Roman"/>
          <w:sz w:val="28"/>
          <w:szCs w:val="28"/>
        </w:rPr>
        <w:t>3</w:t>
      </w:r>
      <w:r w:rsidR="004A4D78">
        <w:rPr>
          <w:rFonts w:ascii="Times New Roman" w:eastAsiaTheme="minorHAnsi" w:hAnsi="Times New Roman"/>
          <w:sz w:val="28"/>
          <w:szCs w:val="28"/>
        </w:rPr>
        <w:t>)</w:t>
      </w:r>
      <w:r w:rsidRPr="0018260B">
        <w:rPr>
          <w:rFonts w:ascii="Times New Roman" w:eastAsiaTheme="minorHAnsi" w:hAnsi="Times New Roman"/>
          <w:sz w:val="28"/>
          <w:szCs w:val="28"/>
        </w:rPr>
        <w:t xml:space="preserve"> «Копейка рубль бережет» (узнали все про деньги и поняли, как рационально их тратить, для чего и каким образом копить).</w:t>
      </w:r>
    </w:p>
    <w:p w:rsidR="0018260B" w:rsidRPr="00233AD7" w:rsidRDefault="0018260B" w:rsidP="00F42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8260B">
        <w:rPr>
          <w:rFonts w:ascii="Times New Roman" w:eastAsiaTheme="minorHAnsi" w:hAnsi="Times New Roman"/>
          <w:sz w:val="28"/>
          <w:szCs w:val="28"/>
        </w:rPr>
        <w:t>Данные разработки может использовать любой учитель не только на уроках, но и в рамках проведения классных часов.</w:t>
      </w:r>
    </w:p>
    <w:p w:rsidR="00233AD7" w:rsidRPr="00233AD7" w:rsidRDefault="00233AD7" w:rsidP="00F4209D">
      <w:pPr>
        <w:pStyle w:val="futurismarkdown-paragraph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р</w:t>
      </w:r>
      <w:r w:rsidRPr="00233AD7">
        <w:rPr>
          <w:sz w:val="28"/>
          <w:szCs w:val="28"/>
        </w:rPr>
        <w:t>азвитие финансовой грамотности на уроках истории и обществознания не только помогает ученикам стать ответственными потребителями, но и подготавливает их к успешному финансовому будущему</w:t>
      </w:r>
      <w:r>
        <w:rPr>
          <w:sz w:val="28"/>
          <w:szCs w:val="28"/>
        </w:rPr>
        <w:t>.</w:t>
      </w:r>
    </w:p>
    <w:p w:rsidR="00F73D82" w:rsidRDefault="0018260B" w:rsidP="00F42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Ф</w:t>
      </w:r>
      <w:r w:rsidR="009602CC" w:rsidRPr="00631166">
        <w:rPr>
          <w:rFonts w:ascii="Times New Roman" w:eastAsiaTheme="minorHAnsi" w:hAnsi="Times New Roman"/>
          <w:sz w:val="28"/>
          <w:szCs w:val="28"/>
        </w:rPr>
        <w:t>ормирование у школьников финансовой грамотности на уроках истории и обществознания является необходимостью, так как финансово грамотные люди в большей степени защищены от финансовых рисков и непредвиденных ситуаций. Они более ответственно относятся к управлению личными финансами, способны повышать уровень благосостояния за счёт распределения имеющихся денежных ресурсов и планирования будущих расходов. Не менее важно то, что они могут положительно влиять на национальную и мировую экономику.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F73D82" w:rsidRPr="00631166">
        <w:rPr>
          <w:rFonts w:ascii="Times New Roman" w:eastAsiaTheme="minorHAnsi" w:hAnsi="Times New Roman"/>
          <w:sz w:val="28"/>
          <w:szCs w:val="28"/>
        </w:rPr>
        <w:t xml:space="preserve">Лучшим этапом жизненного цикла человека, на котором ему может быть предоставлена возможность получить навыки финансовой грамотности, является этап получения образования в школе, поскольку в современном мире дети значительно раньше сталкиваются с деньгами, понимают их значение и </w:t>
      </w:r>
      <w:r w:rsidR="00F73D82" w:rsidRPr="00631166">
        <w:rPr>
          <w:rFonts w:ascii="Times New Roman" w:eastAsiaTheme="minorHAnsi" w:hAnsi="Times New Roman"/>
          <w:sz w:val="28"/>
          <w:szCs w:val="28"/>
        </w:rPr>
        <w:lastRenderedPageBreak/>
        <w:t>учатся зарабатывать, школа должна помогать учащимся начинать адаптацию к активной жизни в условиях рынка.</w:t>
      </w:r>
      <w:r w:rsidR="0044045D" w:rsidRPr="00631166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F4209D" w:rsidRPr="0018260B" w:rsidRDefault="00F4209D" w:rsidP="00F42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9602CC" w:rsidRDefault="009E659D" w:rsidP="00F4209D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E659D">
        <w:rPr>
          <w:rFonts w:ascii="Times New Roman" w:hAnsi="Times New Roman"/>
          <w:b/>
          <w:sz w:val="28"/>
          <w:szCs w:val="28"/>
        </w:rPr>
        <w:t>Список литературы и источников</w:t>
      </w:r>
    </w:p>
    <w:p w:rsidR="009E659D" w:rsidRPr="009E659D" w:rsidRDefault="009E659D" w:rsidP="00F4209D">
      <w:pPr>
        <w:pStyle w:val="a4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9E659D">
        <w:rPr>
          <w:sz w:val="28"/>
          <w:szCs w:val="28"/>
        </w:rPr>
        <w:t>Асмолов</w:t>
      </w:r>
      <w:proofErr w:type="spellEnd"/>
      <w:r w:rsidRPr="009E659D">
        <w:rPr>
          <w:sz w:val="28"/>
          <w:szCs w:val="28"/>
        </w:rPr>
        <w:t xml:space="preserve">, А.Г. Формирование УУД в основной школе. От </w:t>
      </w:r>
      <w:proofErr w:type="spellStart"/>
      <w:r w:rsidRPr="009E659D">
        <w:rPr>
          <w:sz w:val="28"/>
          <w:szCs w:val="28"/>
        </w:rPr>
        <w:t>действияк</w:t>
      </w:r>
      <w:proofErr w:type="spellEnd"/>
      <w:r w:rsidRPr="009E659D">
        <w:rPr>
          <w:sz w:val="28"/>
          <w:szCs w:val="28"/>
        </w:rPr>
        <w:t xml:space="preserve"> мысли. Система знаний: пособие для учителя / А.Г. </w:t>
      </w:r>
      <w:proofErr w:type="spellStart"/>
      <w:r w:rsidRPr="009E659D">
        <w:rPr>
          <w:sz w:val="28"/>
          <w:szCs w:val="28"/>
        </w:rPr>
        <w:t>Асмолов</w:t>
      </w:r>
      <w:proofErr w:type="spellEnd"/>
      <w:r w:rsidRPr="009E659D">
        <w:rPr>
          <w:sz w:val="28"/>
          <w:szCs w:val="28"/>
        </w:rPr>
        <w:t>. М.: Просвещение, 2014. 116 с.</w:t>
      </w:r>
    </w:p>
    <w:p w:rsidR="009E659D" w:rsidRPr="009E659D" w:rsidRDefault="009E659D" w:rsidP="00F4209D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9E659D">
        <w:rPr>
          <w:sz w:val="28"/>
          <w:szCs w:val="28"/>
        </w:rPr>
        <w:t>Манюхин</w:t>
      </w:r>
      <w:proofErr w:type="spellEnd"/>
      <w:r w:rsidRPr="009E659D">
        <w:rPr>
          <w:sz w:val="28"/>
          <w:szCs w:val="28"/>
        </w:rPr>
        <w:t xml:space="preserve"> И</w:t>
      </w:r>
      <w:r w:rsidR="004A4D78">
        <w:rPr>
          <w:sz w:val="28"/>
          <w:szCs w:val="28"/>
        </w:rPr>
        <w:t>.</w:t>
      </w:r>
      <w:r w:rsidRPr="009E659D">
        <w:rPr>
          <w:sz w:val="28"/>
          <w:szCs w:val="28"/>
        </w:rPr>
        <w:t>С</w:t>
      </w:r>
      <w:r w:rsidR="004A4D78">
        <w:rPr>
          <w:sz w:val="28"/>
          <w:szCs w:val="28"/>
        </w:rPr>
        <w:t>.</w:t>
      </w:r>
      <w:r w:rsidRPr="009E659D">
        <w:rPr>
          <w:sz w:val="28"/>
          <w:szCs w:val="28"/>
        </w:rPr>
        <w:t>, Развитие функциональной грамотности обучающихся основной школы. Модуль «Финансовая грамотность». Методическое пособие для педагогов. Самара, 2019.</w:t>
      </w:r>
    </w:p>
    <w:p w:rsidR="009E659D" w:rsidRPr="009E659D" w:rsidRDefault="009E659D" w:rsidP="00F4209D">
      <w:pPr>
        <w:pStyle w:val="a4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9E659D">
        <w:rPr>
          <w:sz w:val="28"/>
          <w:szCs w:val="28"/>
        </w:rPr>
        <w:t>Махмутов</w:t>
      </w:r>
      <w:proofErr w:type="spellEnd"/>
      <w:r w:rsidRPr="009E659D">
        <w:rPr>
          <w:sz w:val="28"/>
          <w:szCs w:val="28"/>
        </w:rPr>
        <w:t>, М.И. Организация проб</w:t>
      </w:r>
      <w:r w:rsidR="004A4D78">
        <w:rPr>
          <w:sz w:val="28"/>
          <w:szCs w:val="28"/>
        </w:rPr>
        <w:t>лемного обучения в школе / М.И. </w:t>
      </w:r>
      <w:proofErr w:type="spellStart"/>
      <w:r w:rsidRPr="009E659D">
        <w:rPr>
          <w:sz w:val="28"/>
          <w:szCs w:val="28"/>
        </w:rPr>
        <w:t>Махмутов</w:t>
      </w:r>
      <w:proofErr w:type="spellEnd"/>
      <w:r w:rsidRPr="009E659D">
        <w:rPr>
          <w:sz w:val="28"/>
          <w:szCs w:val="28"/>
        </w:rPr>
        <w:t>. М.: Педагогика. 1987. 394 c</w:t>
      </w:r>
      <w:r w:rsidR="004A4D78">
        <w:rPr>
          <w:sz w:val="28"/>
          <w:szCs w:val="28"/>
        </w:rPr>
        <w:t>.</w:t>
      </w:r>
    </w:p>
    <w:p w:rsidR="009E659D" w:rsidRDefault="009E659D" w:rsidP="00F4209D">
      <w:pPr>
        <w:pStyle w:val="a4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E659D">
        <w:rPr>
          <w:sz w:val="28"/>
          <w:szCs w:val="28"/>
        </w:rPr>
        <w:t xml:space="preserve">Мельникова, А.С. Деньги в России: история русского денежного хозяйства с древнейших времен до 1917 г. / А.С. Мельникова, В.В. </w:t>
      </w:r>
      <w:proofErr w:type="spellStart"/>
      <w:r w:rsidRPr="009E659D">
        <w:rPr>
          <w:sz w:val="28"/>
          <w:szCs w:val="28"/>
        </w:rPr>
        <w:t>Уздеников</w:t>
      </w:r>
      <w:proofErr w:type="spellEnd"/>
      <w:r w:rsidRPr="009E659D">
        <w:rPr>
          <w:sz w:val="28"/>
          <w:szCs w:val="28"/>
        </w:rPr>
        <w:t xml:space="preserve">, И.С. </w:t>
      </w:r>
      <w:proofErr w:type="spellStart"/>
      <w:r w:rsidRPr="009E659D">
        <w:rPr>
          <w:sz w:val="28"/>
          <w:szCs w:val="28"/>
        </w:rPr>
        <w:t>Шиканова</w:t>
      </w:r>
      <w:proofErr w:type="spellEnd"/>
      <w:r w:rsidRPr="009E659D">
        <w:rPr>
          <w:sz w:val="28"/>
          <w:szCs w:val="28"/>
        </w:rPr>
        <w:t>. М.: Стрелец, 2000. 224 с.</w:t>
      </w:r>
    </w:p>
    <w:p w:rsidR="0018260B" w:rsidRDefault="0018260B" w:rsidP="00F4209D">
      <w:pPr>
        <w:pStyle w:val="a4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8260B">
        <w:rPr>
          <w:sz w:val="28"/>
          <w:szCs w:val="28"/>
        </w:rPr>
        <w:t>Сайт «Дружи с финансами»</w:t>
      </w:r>
      <w:r w:rsidR="004A4D78">
        <w:rPr>
          <w:sz w:val="28"/>
          <w:szCs w:val="28"/>
        </w:rPr>
        <w:t>.</w:t>
      </w:r>
      <w:r w:rsidR="004A4D78" w:rsidRPr="004A4D78">
        <w:t xml:space="preserve"> </w:t>
      </w:r>
      <w:r w:rsidR="004A4D78">
        <w:rPr>
          <w:rStyle w:val="fontStyleText"/>
        </w:rPr>
        <w:t>[Электронный ресурс]. Режим доступа:</w:t>
      </w:r>
      <w:r w:rsidRPr="0018260B">
        <w:rPr>
          <w:sz w:val="28"/>
          <w:szCs w:val="28"/>
        </w:rPr>
        <w:t xml:space="preserve"> </w:t>
      </w:r>
      <w:hyperlink r:id="rId6" w:history="1">
        <w:r w:rsidRPr="0018260B">
          <w:rPr>
            <w:rStyle w:val="a8"/>
            <w:sz w:val="28"/>
            <w:szCs w:val="28"/>
          </w:rPr>
          <w:t>http://finance.instrao.ru/fin/</w:t>
        </w:r>
      </w:hyperlink>
      <w:r>
        <w:rPr>
          <w:sz w:val="28"/>
          <w:szCs w:val="28"/>
        </w:rPr>
        <w:t>.</w:t>
      </w:r>
    </w:p>
    <w:p w:rsidR="0018260B" w:rsidRDefault="0018260B" w:rsidP="00F4209D">
      <w:pPr>
        <w:pStyle w:val="a4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8260B">
        <w:rPr>
          <w:sz w:val="28"/>
          <w:szCs w:val="28"/>
        </w:rPr>
        <w:t>Сайт национальной программы повышения финансовой грамотности населения «Ваши финансы»</w:t>
      </w:r>
      <w:r w:rsidR="004A4D78">
        <w:rPr>
          <w:sz w:val="28"/>
          <w:szCs w:val="28"/>
        </w:rPr>
        <w:t xml:space="preserve">. </w:t>
      </w:r>
      <w:r w:rsidR="004A4D78">
        <w:rPr>
          <w:rStyle w:val="fontStyleText"/>
        </w:rPr>
        <w:t>[Электронный ресурс]. Режим доступа:</w:t>
      </w:r>
      <w:r w:rsidRPr="0018260B">
        <w:rPr>
          <w:sz w:val="28"/>
          <w:szCs w:val="28"/>
        </w:rPr>
        <w:t xml:space="preserve"> </w:t>
      </w:r>
      <w:hyperlink r:id="rId7" w:history="1">
        <w:r w:rsidRPr="0018260B">
          <w:rPr>
            <w:rStyle w:val="a8"/>
            <w:sz w:val="28"/>
            <w:szCs w:val="28"/>
          </w:rPr>
          <w:t>https://vashifinancy.ru/</w:t>
        </w:r>
      </w:hyperlink>
      <w:r>
        <w:rPr>
          <w:sz w:val="28"/>
          <w:szCs w:val="28"/>
        </w:rPr>
        <w:t>.</w:t>
      </w:r>
    </w:p>
    <w:p w:rsidR="0018260B" w:rsidRPr="009E659D" w:rsidRDefault="0018260B" w:rsidP="00F4209D">
      <w:pPr>
        <w:pStyle w:val="a4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8260B">
        <w:rPr>
          <w:sz w:val="28"/>
          <w:szCs w:val="28"/>
        </w:rPr>
        <w:t>Финансовая грамотность: материалы для учащихся. 8</w:t>
      </w:r>
      <w:r w:rsidR="004A4D78">
        <w:rPr>
          <w:sz w:val="28"/>
          <w:szCs w:val="28"/>
        </w:rPr>
        <w:t>-</w:t>
      </w:r>
      <w:r w:rsidRPr="0018260B">
        <w:rPr>
          <w:sz w:val="28"/>
          <w:szCs w:val="28"/>
        </w:rPr>
        <w:t xml:space="preserve">9 классы </w:t>
      </w:r>
      <w:proofErr w:type="spellStart"/>
      <w:r w:rsidRPr="0018260B">
        <w:rPr>
          <w:sz w:val="28"/>
          <w:szCs w:val="28"/>
        </w:rPr>
        <w:t>общеобразоват</w:t>
      </w:r>
      <w:proofErr w:type="spellEnd"/>
      <w:r w:rsidRPr="0018260B">
        <w:rPr>
          <w:sz w:val="28"/>
          <w:szCs w:val="28"/>
        </w:rPr>
        <w:t>. орг. М.: ВАКО, 2018. 280 с. (Учимся разумному финансовому поведению).</w:t>
      </w:r>
    </w:p>
    <w:p w:rsidR="009E659D" w:rsidRPr="009E659D" w:rsidRDefault="009E659D" w:rsidP="00F4209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9E659D" w:rsidRPr="009E659D" w:rsidSect="0063116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C27C23"/>
    <w:multiLevelType w:val="hybridMultilevel"/>
    <w:tmpl w:val="5CFEED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B07362E"/>
    <w:multiLevelType w:val="hybridMultilevel"/>
    <w:tmpl w:val="1D7678DC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" w15:restartNumberingAfterBreak="0">
    <w:nsid w:val="49A030E4"/>
    <w:multiLevelType w:val="hybridMultilevel"/>
    <w:tmpl w:val="76E0FD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533D03"/>
    <w:multiLevelType w:val="multilevel"/>
    <w:tmpl w:val="B3AEA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C17EA1"/>
    <w:multiLevelType w:val="hybridMultilevel"/>
    <w:tmpl w:val="583C49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6495869"/>
    <w:multiLevelType w:val="hybridMultilevel"/>
    <w:tmpl w:val="E2FC7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E67"/>
    <w:rsid w:val="0009388C"/>
    <w:rsid w:val="00093E95"/>
    <w:rsid w:val="000F7396"/>
    <w:rsid w:val="001125BC"/>
    <w:rsid w:val="00146888"/>
    <w:rsid w:val="0018260B"/>
    <w:rsid w:val="001D68ED"/>
    <w:rsid w:val="002102E1"/>
    <w:rsid w:val="00233AD7"/>
    <w:rsid w:val="00324792"/>
    <w:rsid w:val="00364471"/>
    <w:rsid w:val="003E0FFC"/>
    <w:rsid w:val="0044045D"/>
    <w:rsid w:val="00442A98"/>
    <w:rsid w:val="00485191"/>
    <w:rsid w:val="004A4D78"/>
    <w:rsid w:val="00571197"/>
    <w:rsid w:val="00597DC8"/>
    <w:rsid w:val="005E4166"/>
    <w:rsid w:val="00615E67"/>
    <w:rsid w:val="00631166"/>
    <w:rsid w:val="006573FE"/>
    <w:rsid w:val="00724A38"/>
    <w:rsid w:val="007B1AD1"/>
    <w:rsid w:val="0087536B"/>
    <w:rsid w:val="008E234A"/>
    <w:rsid w:val="009602CC"/>
    <w:rsid w:val="009E29C1"/>
    <w:rsid w:val="009E659D"/>
    <w:rsid w:val="00B77F87"/>
    <w:rsid w:val="00DE1E19"/>
    <w:rsid w:val="00E85923"/>
    <w:rsid w:val="00F03434"/>
    <w:rsid w:val="00F4209D"/>
    <w:rsid w:val="00F71559"/>
    <w:rsid w:val="00F73D82"/>
    <w:rsid w:val="00FA7EE8"/>
    <w:rsid w:val="00FF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B67910-782A-46D9-93BF-5270BA940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E67"/>
    <w:pPr>
      <w:spacing w:after="160" w:line="259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615E67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5E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15E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15E6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615E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F2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2352"/>
    <w:rPr>
      <w:rFonts w:ascii="Tahoma" w:eastAsia="Calibri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9E659D"/>
    <w:rPr>
      <w:i/>
      <w:iCs/>
    </w:rPr>
  </w:style>
  <w:style w:type="character" w:styleId="a8">
    <w:name w:val="Hyperlink"/>
    <w:basedOn w:val="a0"/>
    <w:uiPriority w:val="99"/>
    <w:unhideWhenUsed/>
    <w:rsid w:val="00233AD7"/>
    <w:rPr>
      <w:color w:val="0000FF" w:themeColor="hyperlink"/>
      <w:u w:val="single"/>
    </w:rPr>
  </w:style>
  <w:style w:type="paragraph" w:customStyle="1" w:styleId="futurismarkdown-paragraph">
    <w:name w:val="futurismarkdown-paragraph"/>
    <w:basedOn w:val="a"/>
    <w:rsid w:val="00233A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233AD7"/>
    <w:rPr>
      <w:b/>
      <w:bCs/>
    </w:rPr>
  </w:style>
  <w:style w:type="character" w:customStyle="1" w:styleId="fontStyleText">
    <w:name w:val="fontStyleText"/>
    <w:rsid w:val="004A4D78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://vashifinancy.ru/&amp;sa=D&amp;source=editors&amp;ust=1744208396658250&amp;usg=AOvVaw0PNCZBz2W0nux5gO5GdRT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finance.instrao.ru/fin/&amp;sa=D&amp;source=editors&amp;ust=1744208396657815&amp;usg=AOvVaw3eebBqKRc8LLemG2U1tenq" TargetMode="External"/><Relationship Id="rId5" Type="http://schemas.openxmlformats.org/officeDocument/2006/relationships/hyperlink" Target="https://www.google.com/url?q=https://doligra.ru/&amp;sa=D&amp;source=editors&amp;ust=1744208396651436&amp;usg=AOvVaw1IMTyX9NOFlt2Z6NAYoOq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1290</Words>
  <Characters>7357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Учетная запись Майкрософт</cp:lastModifiedBy>
  <cp:revision>6</cp:revision>
  <dcterms:created xsi:type="dcterms:W3CDTF">2025-04-10T09:23:00Z</dcterms:created>
  <dcterms:modified xsi:type="dcterms:W3CDTF">2025-04-10T19:27:00Z</dcterms:modified>
</cp:coreProperties>
</file>